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25"/>
        <w:tblW w:w="90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2224CB" w:rsidRPr="00113310" w:rsidTr="00704A34">
        <w:tc>
          <w:tcPr>
            <w:tcW w:w="3348" w:type="dxa"/>
            <w:tcBorders>
              <w:top w:val="nil"/>
              <w:left w:val="nil"/>
              <w:bottom w:val="nil"/>
              <w:right w:val="nil"/>
              <w:tl2br w:val="nil"/>
              <w:tr2bl w:val="nil"/>
            </w:tcBorders>
            <w:tcMar>
              <w:top w:w="0" w:type="dxa"/>
              <w:left w:w="108" w:type="dxa"/>
              <w:bottom w:w="0" w:type="dxa"/>
              <w:right w:w="108" w:type="dxa"/>
            </w:tcMar>
          </w:tcPr>
          <w:p w:rsidR="002224CB" w:rsidRPr="00113310" w:rsidRDefault="00913075" w:rsidP="007A6C0E">
            <w:pPr>
              <w:spacing w:before="120"/>
              <w:jc w:val="center"/>
              <w:rPr>
                <w:sz w:val="26"/>
                <w:szCs w:val="26"/>
              </w:rPr>
            </w:pPr>
            <w:bookmarkStart w:id="0" w:name="_GoBack"/>
            <w:bookmarkEnd w:id="0"/>
            <w:r w:rsidRPr="00113310">
              <w:rPr>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401320</wp:posOffset>
                      </wp:positionH>
                      <wp:positionV relativeFrom="paragraph">
                        <wp:posOffset>295275</wp:posOffset>
                      </wp:positionV>
                      <wp:extent cx="1097280" cy="0"/>
                      <wp:effectExtent l="5080" t="11430" r="1206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964DB" id="_x0000_t32" coordsize="21600,21600" o:spt="32" o:oned="t" path="m,l21600,21600e" filled="f">
                      <v:path arrowok="t" fillok="f" o:connecttype="none"/>
                      <o:lock v:ext="edit" shapetype="t"/>
                    </v:shapetype>
                    <v:shape id="AutoShape 2" o:spid="_x0000_s1026" type="#_x0000_t32" style="position:absolute;margin-left:31.6pt;margin-top:23.25pt;width:8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ok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RePqQL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"/>
                  </w:pict>
                </mc:Fallback>
              </mc:AlternateContent>
            </w:r>
            <w:r w:rsidR="002224CB" w:rsidRPr="00113310">
              <w:rPr>
                <w:b/>
                <w:bCs/>
                <w:sz w:val="26"/>
                <w:szCs w:val="26"/>
              </w:rPr>
              <w:t>KIỂM TOÁN NHÀ NƯỚC</w:t>
            </w:r>
            <w:r w:rsidR="002224CB" w:rsidRPr="00113310">
              <w:rPr>
                <w:b/>
                <w:bCs/>
                <w:sz w:val="26"/>
                <w:szCs w:val="26"/>
                <w:lang w:val="vi-VN"/>
              </w:rPr>
              <w:br/>
            </w:r>
          </w:p>
        </w:tc>
        <w:tc>
          <w:tcPr>
            <w:tcW w:w="5691" w:type="dxa"/>
            <w:tcBorders>
              <w:top w:val="nil"/>
              <w:left w:val="nil"/>
              <w:bottom w:val="nil"/>
              <w:right w:val="nil"/>
              <w:tl2br w:val="nil"/>
              <w:tr2bl w:val="nil"/>
            </w:tcBorders>
            <w:tcMar>
              <w:top w:w="0" w:type="dxa"/>
              <w:left w:w="108" w:type="dxa"/>
              <w:bottom w:w="0" w:type="dxa"/>
              <w:right w:w="108" w:type="dxa"/>
            </w:tcMar>
          </w:tcPr>
          <w:p w:rsidR="002224CB" w:rsidRPr="00113310" w:rsidRDefault="00913075" w:rsidP="007A6C0E">
            <w:pPr>
              <w:spacing w:before="120"/>
              <w:jc w:val="center"/>
            </w:pPr>
            <w:r w:rsidRPr="00113310">
              <w:rPr>
                <w:b/>
                <w:bCs/>
                <w:noProof/>
                <w:sz w:val="26"/>
                <w:szCs w:val="26"/>
                <w:lang w:val="vi-VN"/>
              </w:rPr>
              <mc:AlternateContent>
                <mc:Choice Requires="wps">
                  <w:drawing>
                    <wp:anchor distT="0" distB="0" distL="114300" distR="114300" simplePos="0" relativeHeight="251658240" behindDoc="0" locked="0" layoutInCell="1" allowOverlap="1">
                      <wp:simplePos x="0" y="0"/>
                      <wp:positionH relativeFrom="column">
                        <wp:posOffset>669925</wp:posOffset>
                      </wp:positionH>
                      <wp:positionV relativeFrom="paragraph">
                        <wp:posOffset>494665</wp:posOffset>
                      </wp:positionV>
                      <wp:extent cx="2186940" cy="0"/>
                      <wp:effectExtent l="8890" t="10795" r="1397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8E00B" id="AutoShape 3" o:spid="_x0000_s1026" type="#_x0000_t32" style="position:absolute;margin-left:52.75pt;margin-top:38.95pt;width:17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WM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Mnms0UO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"/>
                  </w:pict>
                </mc:Fallback>
              </mc:AlternateContent>
            </w:r>
            <w:r w:rsidR="002224CB" w:rsidRPr="00113310">
              <w:rPr>
                <w:b/>
                <w:bCs/>
                <w:sz w:val="26"/>
                <w:szCs w:val="26"/>
                <w:lang w:val="vi-VN"/>
              </w:rPr>
              <w:t>CỘNG HÒA XÃ HỘI CHỦ NGHĨA VIỆT NAM</w:t>
            </w:r>
            <w:r w:rsidR="002224CB" w:rsidRPr="00113310">
              <w:rPr>
                <w:b/>
                <w:bCs/>
                <w:lang w:val="vi-VN"/>
              </w:rPr>
              <w:br/>
            </w:r>
            <w:r w:rsidR="002224CB" w:rsidRPr="00113310">
              <w:rPr>
                <w:b/>
                <w:bCs/>
                <w:sz w:val="28"/>
                <w:szCs w:val="28"/>
                <w:lang w:val="vi-VN"/>
              </w:rPr>
              <w:t>Độc lập - Tự do - Hạnh phúc</w:t>
            </w:r>
            <w:r w:rsidR="002224CB" w:rsidRPr="00113310">
              <w:rPr>
                <w:b/>
                <w:bCs/>
                <w:lang w:val="vi-VN"/>
              </w:rPr>
              <w:t xml:space="preserve"> </w:t>
            </w:r>
            <w:r w:rsidR="002224CB" w:rsidRPr="00113310">
              <w:rPr>
                <w:b/>
                <w:bCs/>
                <w:lang w:val="vi-VN"/>
              </w:rPr>
              <w:br/>
            </w:r>
          </w:p>
        </w:tc>
      </w:tr>
      <w:tr w:rsidR="002224CB" w:rsidRPr="00113310" w:rsidTr="00704A34">
        <w:tblPrEx>
          <w:tblBorders>
            <w:top w:val="none" w:sz="0" w:space="0" w:color="auto"/>
            <w:bottom w:val="none" w:sz="0" w:space="0" w:color="auto"/>
            <w:insideH w:val="none" w:sz="0" w:space="0" w:color="auto"/>
            <w:insideV w:val="none" w:sz="0" w:space="0" w:color="auto"/>
          </w:tblBorders>
        </w:tblPrEx>
        <w:trPr>
          <w:trHeight w:val="123"/>
        </w:trPr>
        <w:tc>
          <w:tcPr>
            <w:tcW w:w="3348" w:type="dxa"/>
            <w:tcBorders>
              <w:top w:val="nil"/>
              <w:left w:val="nil"/>
              <w:bottom w:val="nil"/>
              <w:right w:val="nil"/>
              <w:tl2br w:val="nil"/>
              <w:tr2bl w:val="nil"/>
            </w:tcBorders>
            <w:tcMar>
              <w:top w:w="0" w:type="dxa"/>
              <w:left w:w="108" w:type="dxa"/>
              <w:bottom w:w="0" w:type="dxa"/>
              <w:right w:w="108" w:type="dxa"/>
            </w:tcMar>
          </w:tcPr>
          <w:p w:rsidR="002224CB" w:rsidRPr="00113310" w:rsidRDefault="002224CB" w:rsidP="007A6C0E">
            <w:pPr>
              <w:spacing w:before="120"/>
              <w:jc w:val="center"/>
              <w:rPr>
                <w:sz w:val="26"/>
                <w:szCs w:val="26"/>
              </w:rPr>
            </w:pPr>
            <w:r w:rsidRPr="00113310">
              <w:rPr>
                <w:sz w:val="26"/>
                <w:szCs w:val="26"/>
                <w:lang w:val="vi-VN"/>
              </w:rPr>
              <w:t xml:space="preserve">Số: </w:t>
            </w:r>
            <w:r w:rsidR="00B44369" w:rsidRPr="00113310">
              <w:rPr>
                <w:sz w:val="26"/>
                <w:szCs w:val="26"/>
              </w:rPr>
              <w:t xml:space="preserve">     </w:t>
            </w:r>
            <w:r w:rsidRPr="00113310">
              <w:rPr>
                <w:sz w:val="26"/>
                <w:szCs w:val="26"/>
                <w:lang w:val="vi-VN"/>
              </w:rPr>
              <w:t>/202</w:t>
            </w:r>
            <w:r w:rsidR="00B44369" w:rsidRPr="00113310">
              <w:rPr>
                <w:sz w:val="26"/>
                <w:szCs w:val="26"/>
              </w:rPr>
              <w:t>5</w:t>
            </w:r>
            <w:r w:rsidRPr="00113310">
              <w:rPr>
                <w:sz w:val="26"/>
                <w:szCs w:val="26"/>
                <w:lang w:val="vi-VN"/>
              </w:rPr>
              <w:t>/</w:t>
            </w:r>
            <w:r w:rsidR="00B44369" w:rsidRPr="00113310">
              <w:rPr>
                <w:sz w:val="26"/>
                <w:szCs w:val="26"/>
              </w:rPr>
              <w:t>TT</w:t>
            </w:r>
            <w:r w:rsidRPr="00113310">
              <w:rPr>
                <w:sz w:val="26"/>
                <w:szCs w:val="26"/>
                <w:lang w:val="vi-VN"/>
              </w:rPr>
              <w:t>-</w:t>
            </w:r>
            <w:r w:rsidRPr="00113310">
              <w:rPr>
                <w:sz w:val="26"/>
                <w:szCs w:val="26"/>
              </w:rPr>
              <w:t>KTNN</w:t>
            </w:r>
          </w:p>
        </w:tc>
        <w:tc>
          <w:tcPr>
            <w:tcW w:w="5691" w:type="dxa"/>
            <w:tcBorders>
              <w:top w:val="nil"/>
              <w:left w:val="nil"/>
              <w:bottom w:val="nil"/>
              <w:right w:val="nil"/>
              <w:tl2br w:val="nil"/>
              <w:tr2bl w:val="nil"/>
            </w:tcBorders>
            <w:tcMar>
              <w:top w:w="0" w:type="dxa"/>
              <w:left w:w="108" w:type="dxa"/>
              <w:bottom w:w="0" w:type="dxa"/>
              <w:right w:w="108" w:type="dxa"/>
            </w:tcMar>
          </w:tcPr>
          <w:p w:rsidR="002224CB" w:rsidRPr="00113310" w:rsidRDefault="002224CB" w:rsidP="00704A34">
            <w:pPr>
              <w:spacing w:before="120"/>
              <w:jc w:val="center"/>
              <w:rPr>
                <w:sz w:val="28"/>
                <w:szCs w:val="28"/>
              </w:rPr>
            </w:pPr>
            <w:r w:rsidRPr="00113310">
              <w:rPr>
                <w:i/>
                <w:iCs/>
                <w:sz w:val="28"/>
                <w:szCs w:val="28"/>
                <w:lang w:val="vi-VN"/>
              </w:rPr>
              <w:t xml:space="preserve">Hà Nội, ngày </w:t>
            </w:r>
            <w:r w:rsidR="00B44369" w:rsidRPr="00113310">
              <w:rPr>
                <w:i/>
                <w:iCs/>
                <w:sz w:val="28"/>
                <w:szCs w:val="28"/>
              </w:rPr>
              <w:t xml:space="preserve">    </w:t>
            </w:r>
            <w:r w:rsidRPr="00113310">
              <w:rPr>
                <w:i/>
                <w:iCs/>
                <w:sz w:val="28"/>
                <w:szCs w:val="28"/>
                <w:lang w:val="vi-VN"/>
              </w:rPr>
              <w:t xml:space="preserve"> tháng </w:t>
            </w:r>
            <w:r w:rsidR="00B44369" w:rsidRPr="00113310">
              <w:rPr>
                <w:i/>
                <w:iCs/>
                <w:sz w:val="28"/>
                <w:szCs w:val="28"/>
              </w:rPr>
              <w:t xml:space="preserve">     </w:t>
            </w:r>
            <w:r w:rsidRPr="00113310">
              <w:rPr>
                <w:i/>
                <w:iCs/>
                <w:sz w:val="28"/>
                <w:szCs w:val="28"/>
                <w:lang w:val="vi-VN"/>
              </w:rPr>
              <w:t xml:space="preserve"> năm 20</w:t>
            </w:r>
            <w:r w:rsidRPr="00113310">
              <w:rPr>
                <w:i/>
                <w:iCs/>
                <w:sz w:val="28"/>
                <w:szCs w:val="28"/>
              </w:rPr>
              <w:t>2</w:t>
            </w:r>
            <w:r w:rsidR="00B44369" w:rsidRPr="00113310">
              <w:rPr>
                <w:i/>
                <w:iCs/>
                <w:sz w:val="28"/>
                <w:szCs w:val="28"/>
              </w:rPr>
              <w:t>5</w:t>
            </w:r>
          </w:p>
        </w:tc>
      </w:tr>
    </w:tbl>
    <w:p w:rsidR="002224CB" w:rsidRPr="00113310" w:rsidRDefault="002224CB">
      <w:pPr>
        <w:spacing w:before="120" w:after="280" w:afterAutospacing="1"/>
      </w:pPr>
      <w:r w:rsidRPr="00113310">
        <w:t> </w:t>
      </w:r>
    </w:p>
    <w:p w:rsidR="002224CB" w:rsidRPr="00113310" w:rsidRDefault="00B44369" w:rsidP="008C1E49">
      <w:pPr>
        <w:jc w:val="center"/>
        <w:rPr>
          <w:sz w:val="28"/>
          <w:szCs w:val="28"/>
        </w:rPr>
      </w:pPr>
      <w:r w:rsidRPr="00113310">
        <w:rPr>
          <w:b/>
          <w:bCs/>
          <w:sz w:val="28"/>
          <w:szCs w:val="28"/>
        </w:rPr>
        <w:t>THÔNG TƯ</w:t>
      </w:r>
    </w:p>
    <w:p w:rsidR="002224CB" w:rsidRPr="00113310" w:rsidRDefault="00A424C5" w:rsidP="008C1E49">
      <w:pPr>
        <w:jc w:val="center"/>
        <w:rPr>
          <w:sz w:val="28"/>
          <w:szCs w:val="28"/>
        </w:rPr>
      </w:pPr>
      <w:r>
        <w:rPr>
          <w:sz w:val="28"/>
          <w:szCs w:val="28"/>
        </w:rPr>
        <w:t>HƯỚNG DẪN</w:t>
      </w:r>
      <w:r w:rsidR="00B44369" w:rsidRPr="00113310">
        <w:rPr>
          <w:sz w:val="28"/>
          <w:szCs w:val="28"/>
        </w:rPr>
        <w:t xml:space="preserve"> TRÌNH TỰ LẬP, THẨM ĐỊNH, XÉT DUYỆT VÀ BAN HÀNH KẾ HOẠCH KIỂM TOÁN TỔNG QUÁT CỦA </w:t>
      </w:r>
      <w:r w:rsidR="00A336BE" w:rsidRPr="00113310">
        <w:rPr>
          <w:sz w:val="28"/>
          <w:szCs w:val="28"/>
        </w:rPr>
        <w:br/>
      </w:r>
      <w:r w:rsidR="00B44369" w:rsidRPr="00113310">
        <w:rPr>
          <w:sz w:val="28"/>
          <w:szCs w:val="28"/>
        </w:rPr>
        <w:t>CUỘC KIỂM TOÁN</w:t>
      </w:r>
    </w:p>
    <w:p w:rsidR="008C1E49" w:rsidRDefault="008C1E49" w:rsidP="00704A34">
      <w:pPr>
        <w:spacing w:before="120" w:after="120" w:line="360" w:lineRule="exact"/>
        <w:ind w:firstLine="709"/>
        <w:jc w:val="both"/>
        <w:rPr>
          <w:i/>
          <w:iCs/>
          <w:color w:val="FF0000"/>
          <w:sz w:val="28"/>
          <w:szCs w:val="28"/>
          <w:lang w:val="vi-VN"/>
        </w:rPr>
      </w:pPr>
    </w:p>
    <w:p w:rsidR="002224CB" w:rsidRPr="00820AB4" w:rsidRDefault="002224CB" w:rsidP="00704A34">
      <w:pPr>
        <w:spacing w:before="120" w:after="120" w:line="360" w:lineRule="exact"/>
        <w:ind w:firstLine="709"/>
        <w:jc w:val="both"/>
        <w:rPr>
          <w:color w:val="000000"/>
          <w:sz w:val="28"/>
          <w:szCs w:val="28"/>
        </w:rPr>
      </w:pPr>
      <w:r w:rsidRPr="00820AB4">
        <w:rPr>
          <w:i/>
          <w:iCs/>
          <w:color w:val="000000"/>
          <w:sz w:val="28"/>
          <w:szCs w:val="28"/>
          <w:lang w:val="vi-VN"/>
        </w:rPr>
        <w:t xml:space="preserve">Căn cứ Luật Kiểm toán nhà nước </w:t>
      </w:r>
      <w:r w:rsidR="00342D72" w:rsidRPr="00820AB4">
        <w:rPr>
          <w:i/>
          <w:iCs/>
          <w:color w:val="000000"/>
          <w:sz w:val="28"/>
          <w:szCs w:val="28"/>
        </w:rPr>
        <w:t>số</w:t>
      </w:r>
      <w:r w:rsidR="00F95015" w:rsidRPr="00820AB4">
        <w:rPr>
          <w:i/>
          <w:iCs/>
          <w:color w:val="000000"/>
          <w:sz w:val="28"/>
          <w:szCs w:val="28"/>
        </w:rPr>
        <w:t xml:space="preserve"> 81/2015/QH13 ngày 24 tháng 6 năm 2015</w:t>
      </w:r>
      <w:r w:rsidR="00685C89" w:rsidRPr="00820AB4">
        <w:rPr>
          <w:i/>
          <w:iCs/>
          <w:color w:val="000000"/>
          <w:sz w:val="28"/>
          <w:szCs w:val="28"/>
        </w:rPr>
        <w:t xml:space="preserve"> và Luật </w:t>
      </w:r>
      <w:r w:rsidR="00342D72" w:rsidRPr="00820AB4">
        <w:rPr>
          <w:i/>
          <w:iCs/>
          <w:color w:val="000000"/>
          <w:sz w:val="28"/>
          <w:szCs w:val="28"/>
        </w:rPr>
        <w:t>sửa đổi, bổ sung số</w:t>
      </w:r>
      <w:r w:rsidR="00F95015" w:rsidRPr="00820AB4">
        <w:rPr>
          <w:i/>
          <w:iCs/>
          <w:color w:val="000000"/>
          <w:sz w:val="28"/>
          <w:szCs w:val="28"/>
        </w:rPr>
        <w:t xml:space="preserve"> 55/2019/QH14 ngày 26 tháng 11 năm 2019</w:t>
      </w:r>
      <w:r w:rsidRPr="00820AB4">
        <w:rPr>
          <w:i/>
          <w:iCs/>
          <w:color w:val="000000"/>
          <w:sz w:val="28"/>
          <w:szCs w:val="28"/>
          <w:lang w:val="vi-VN"/>
        </w:rPr>
        <w:t>;</w:t>
      </w:r>
    </w:p>
    <w:p w:rsidR="002224CB" w:rsidRPr="00820AB4" w:rsidRDefault="002224CB" w:rsidP="00704A34">
      <w:pPr>
        <w:spacing w:before="120" w:after="120" w:line="360" w:lineRule="exact"/>
        <w:ind w:firstLine="709"/>
        <w:jc w:val="both"/>
        <w:rPr>
          <w:color w:val="000000"/>
          <w:sz w:val="28"/>
          <w:szCs w:val="28"/>
        </w:rPr>
      </w:pPr>
      <w:r w:rsidRPr="00820AB4">
        <w:rPr>
          <w:i/>
          <w:iCs/>
          <w:color w:val="000000"/>
          <w:sz w:val="28"/>
          <w:szCs w:val="28"/>
          <w:lang w:val="vi-VN"/>
        </w:rPr>
        <w:t>Căn cứ Luật Ban hành văn bản quy phạm pháp luật</w:t>
      </w:r>
      <w:r w:rsidR="00B44369" w:rsidRPr="00820AB4">
        <w:rPr>
          <w:i/>
          <w:iCs/>
          <w:color w:val="000000"/>
          <w:sz w:val="28"/>
          <w:szCs w:val="28"/>
        </w:rPr>
        <w:t xml:space="preserve"> số 64/2025/QH15</w:t>
      </w:r>
      <w:r w:rsidR="00F95015" w:rsidRPr="00820AB4">
        <w:rPr>
          <w:i/>
          <w:iCs/>
          <w:color w:val="000000"/>
          <w:sz w:val="28"/>
          <w:szCs w:val="28"/>
        </w:rPr>
        <w:t xml:space="preserve"> ngày 19 tháng 02 năm 2025</w:t>
      </w:r>
      <w:r w:rsidR="00685C89" w:rsidRPr="00820AB4">
        <w:rPr>
          <w:i/>
          <w:iCs/>
          <w:color w:val="000000"/>
          <w:sz w:val="28"/>
          <w:szCs w:val="28"/>
        </w:rPr>
        <w:t xml:space="preserve"> và Luật sửa đổi, bổ sung </w:t>
      </w:r>
      <w:r w:rsidR="008A1957" w:rsidRPr="00820AB4">
        <w:rPr>
          <w:i/>
          <w:iCs/>
          <w:color w:val="000000"/>
          <w:sz w:val="28"/>
          <w:szCs w:val="28"/>
        </w:rPr>
        <w:t>số 87/2025/QH15</w:t>
      </w:r>
      <w:r w:rsidR="00F95015" w:rsidRPr="00820AB4">
        <w:rPr>
          <w:i/>
          <w:iCs/>
          <w:color w:val="000000"/>
          <w:sz w:val="28"/>
          <w:szCs w:val="28"/>
        </w:rPr>
        <w:t xml:space="preserve"> ngày 25 tháng 6 năm 2025</w:t>
      </w:r>
      <w:r w:rsidR="008A1957" w:rsidRPr="00820AB4">
        <w:rPr>
          <w:i/>
          <w:iCs/>
          <w:color w:val="000000"/>
          <w:sz w:val="28"/>
          <w:szCs w:val="28"/>
        </w:rPr>
        <w:t>;</w:t>
      </w:r>
    </w:p>
    <w:p w:rsidR="002224CB" w:rsidRPr="00113310" w:rsidRDefault="002224CB" w:rsidP="00704A34">
      <w:pPr>
        <w:spacing w:before="120" w:after="120" w:line="360" w:lineRule="exact"/>
        <w:ind w:firstLine="709"/>
        <w:jc w:val="both"/>
        <w:rPr>
          <w:sz w:val="28"/>
          <w:szCs w:val="28"/>
        </w:rPr>
      </w:pPr>
      <w:r w:rsidRPr="00113310">
        <w:rPr>
          <w:i/>
          <w:iCs/>
          <w:sz w:val="28"/>
          <w:szCs w:val="28"/>
          <w:lang w:val="vi-VN"/>
        </w:rPr>
        <w:t>Theo đề nghị của Vụ trưởng Vụ Tổng hợp</w:t>
      </w:r>
      <w:r w:rsidR="008A1957" w:rsidRPr="00113310">
        <w:rPr>
          <w:i/>
          <w:iCs/>
          <w:sz w:val="28"/>
          <w:szCs w:val="28"/>
        </w:rPr>
        <w:t xml:space="preserve"> và Vụ trưởng Vụ Pháp chế.</w:t>
      </w:r>
    </w:p>
    <w:p w:rsidR="002224CB" w:rsidRDefault="002224CB" w:rsidP="00704A34">
      <w:pPr>
        <w:spacing w:before="120" w:after="120" w:line="360" w:lineRule="exact"/>
        <w:ind w:firstLine="709"/>
        <w:jc w:val="both"/>
        <w:rPr>
          <w:i/>
          <w:iCs/>
          <w:color w:val="FF0000"/>
          <w:sz w:val="28"/>
          <w:szCs w:val="28"/>
        </w:rPr>
      </w:pPr>
      <w:r w:rsidRPr="00113310">
        <w:rPr>
          <w:i/>
          <w:iCs/>
          <w:sz w:val="28"/>
          <w:szCs w:val="28"/>
          <w:lang w:val="vi-VN"/>
        </w:rPr>
        <w:t xml:space="preserve">Tổng Kiểm toán nhà nước ban hành </w:t>
      </w:r>
      <w:r w:rsidR="008A1957" w:rsidRPr="00113310">
        <w:rPr>
          <w:i/>
          <w:iCs/>
          <w:sz w:val="28"/>
          <w:szCs w:val="28"/>
        </w:rPr>
        <w:t>Thông tư</w:t>
      </w:r>
      <w:r w:rsidRPr="00113310">
        <w:rPr>
          <w:i/>
          <w:iCs/>
          <w:sz w:val="28"/>
          <w:szCs w:val="28"/>
          <w:lang w:val="vi-VN"/>
        </w:rPr>
        <w:t xml:space="preserve"> </w:t>
      </w:r>
      <w:r w:rsidR="00A424C5">
        <w:rPr>
          <w:i/>
          <w:iCs/>
          <w:sz w:val="28"/>
          <w:szCs w:val="28"/>
        </w:rPr>
        <w:t>hướng dẫn</w:t>
      </w:r>
      <w:r w:rsidR="008A1957" w:rsidRPr="00113310">
        <w:rPr>
          <w:i/>
          <w:iCs/>
          <w:sz w:val="28"/>
          <w:szCs w:val="28"/>
          <w:lang w:val="vi-VN"/>
        </w:rPr>
        <w:t xml:space="preserve"> trình tự lập, thẩm định, xét duyệt và ban hành kế hoạch kiểm toán tổng quát của cuộc kiểm toán</w:t>
      </w:r>
      <w:r w:rsidR="00CC50EA" w:rsidRPr="00113310">
        <w:rPr>
          <w:i/>
          <w:iCs/>
          <w:color w:val="FF0000"/>
          <w:sz w:val="28"/>
          <w:szCs w:val="28"/>
        </w:rPr>
        <w:t>.</w:t>
      </w:r>
    </w:p>
    <w:p w:rsidR="00A424C5" w:rsidRPr="00820AB4" w:rsidRDefault="00A424C5" w:rsidP="008A3682">
      <w:pPr>
        <w:spacing w:before="120" w:after="120" w:line="360" w:lineRule="exact"/>
        <w:jc w:val="center"/>
        <w:rPr>
          <w:b/>
          <w:color w:val="000000"/>
          <w:sz w:val="28"/>
          <w:szCs w:val="28"/>
        </w:rPr>
      </w:pPr>
      <w:r w:rsidRPr="00820AB4">
        <w:rPr>
          <w:b/>
          <w:color w:val="000000"/>
          <w:sz w:val="28"/>
          <w:szCs w:val="28"/>
        </w:rPr>
        <w:t>Chương I</w:t>
      </w:r>
    </w:p>
    <w:p w:rsidR="00A424C5" w:rsidRPr="00820AB4" w:rsidRDefault="00A424C5" w:rsidP="008A3682">
      <w:pPr>
        <w:spacing w:before="120" w:after="120" w:line="360" w:lineRule="exact"/>
        <w:jc w:val="center"/>
        <w:rPr>
          <w:b/>
          <w:color w:val="000000"/>
          <w:sz w:val="28"/>
          <w:szCs w:val="28"/>
        </w:rPr>
      </w:pPr>
      <w:r w:rsidRPr="00820AB4">
        <w:rPr>
          <w:b/>
          <w:color w:val="000000"/>
          <w:sz w:val="28"/>
          <w:szCs w:val="28"/>
        </w:rPr>
        <w:t>QUY ĐỊNH CHUNG</w:t>
      </w:r>
    </w:p>
    <w:p w:rsidR="00A424C5" w:rsidRDefault="00A424C5" w:rsidP="00704A34">
      <w:pPr>
        <w:spacing w:before="120" w:after="120" w:line="360" w:lineRule="exact"/>
        <w:ind w:firstLine="709"/>
        <w:jc w:val="both"/>
        <w:rPr>
          <w:b/>
          <w:bCs/>
          <w:sz w:val="28"/>
          <w:szCs w:val="28"/>
          <w:lang w:val="vi-VN"/>
        </w:rPr>
      </w:pPr>
      <w:bookmarkStart w:id="1" w:name="dieu_1"/>
    </w:p>
    <w:bookmarkEnd w:id="1"/>
    <w:p w:rsidR="008A1957" w:rsidRPr="00113310" w:rsidRDefault="008A1957" w:rsidP="00A02843">
      <w:pPr>
        <w:spacing w:before="60" w:after="60" w:line="360" w:lineRule="exact"/>
        <w:ind w:firstLine="709"/>
        <w:jc w:val="both"/>
        <w:rPr>
          <w:b/>
          <w:sz w:val="28"/>
          <w:szCs w:val="28"/>
        </w:rPr>
      </w:pPr>
      <w:r w:rsidRPr="00113310">
        <w:rPr>
          <w:b/>
          <w:sz w:val="28"/>
          <w:szCs w:val="28"/>
        </w:rPr>
        <w:t>Điều 1. Phạm vi điều chỉnh</w:t>
      </w:r>
    </w:p>
    <w:p w:rsidR="008A1957" w:rsidRPr="00113310" w:rsidRDefault="003F6665" w:rsidP="00A02843">
      <w:pPr>
        <w:spacing w:before="60" w:after="60" w:line="360" w:lineRule="exact"/>
        <w:ind w:firstLine="709"/>
        <w:jc w:val="both"/>
        <w:rPr>
          <w:sz w:val="28"/>
          <w:szCs w:val="28"/>
        </w:rPr>
      </w:pPr>
      <w:r w:rsidRPr="004B4361">
        <w:rPr>
          <w:sz w:val="28"/>
          <w:szCs w:val="28"/>
        </w:rPr>
        <w:t>Thông tư</w:t>
      </w:r>
      <w:r w:rsidR="004B4361" w:rsidRPr="004B4361">
        <w:rPr>
          <w:b/>
          <w:sz w:val="28"/>
          <w:szCs w:val="28"/>
        </w:rPr>
        <w:t xml:space="preserve"> </w:t>
      </w:r>
      <w:r w:rsidRPr="00113310">
        <w:rPr>
          <w:sz w:val="28"/>
          <w:szCs w:val="28"/>
        </w:rPr>
        <w:t>này quy định về trình tự, nội dung công việc, nhiệm vụ, trách nhiệm của các đơn vị, tổ chức, cá nhân có liên quan trong quá trình lập, thẩm định, xét duyệt và ban hành kế hoạch kiểm toán tổng quát của cuộc kiểm toán (sau đây gọi tắt là kế hoạch kiểm toán) do Kiểm toán nhà nước thực hiện</w:t>
      </w:r>
      <w:r w:rsidR="00B739A8" w:rsidRPr="00113310">
        <w:rPr>
          <w:sz w:val="28"/>
          <w:szCs w:val="28"/>
        </w:rPr>
        <w:t>.</w:t>
      </w:r>
    </w:p>
    <w:p w:rsidR="003F6665" w:rsidRPr="00113310" w:rsidRDefault="003F6665" w:rsidP="00A02843">
      <w:pPr>
        <w:spacing w:before="60" w:after="60" w:line="360" w:lineRule="exact"/>
        <w:ind w:firstLine="709"/>
        <w:jc w:val="both"/>
        <w:rPr>
          <w:b/>
          <w:sz w:val="28"/>
          <w:szCs w:val="28"/>
        </w:rPr>
      </w:pPr>
      <w:r w:rsidRPr="00113310">
        <w:rPr>
          <w:b/>
          <w:sz w:val="28"/>
          <w:szCs w:val="28"/>
        </w:rPr>
        <w:t>Điều 2. Đối tượng áp dụng</w:t>
      </w:r>
    </w:p>
    <w:p w:rsidR="003F6665" w:rsidRPr="00113310" w:rsidRDefault="003F6665" w:rsidP="00A02843">
      <w:pPr>
        <w:spacing w:before="60" w:after="60" w:line="360" w:lineRule="exact"/>
        <w:ind w:firstLine="709"/>
        <w:jc w:val="both"/>
        <w:rPr>
          <w:sz w:val="28"/>
          <w:szCs w:val="28"/>
        </w:rPr>
      </w:pPr>
      <w:r w:rsidRPr="004B4361">
        <w:rPr>
          <w:sz w:val="28"/>
          <w:szCs w:val="28"/>
        </w:rPr>
        <w:t>Thông tư</w:t>
      </w:r>
      <w:r w:rsidRPr="00113310">
        <w:rPr>
          <w:sz w:val="28"/>
          <w:szCs w:val="28"/>
        </w:rPr>
        <w:t xml:space="preserve"> này áp dụng </w:t>
      </w:r>
      <w:r w:rsidR="00142688">
        <w:rPr>
          <w:sz w:val="28"/>
          <w:szCs w:val="28"/>
        </w:rPr>
        <w:t>đối với</w:t>
      </w:r>
      <w:r w:rsidRPr="00113310">
        <w:rPr>
          <w:sz w:val="28"/>
          <w:szCs w:val="28"/>
        </w:rPr>
        <w:t xml:space="preserve"> các đơn vị trực thuộc Kiểm toán nhà nước và các tổ chức, cá nhân khác có liên quan</w:t>
      </w:r>
      <w:r w:rsidR="00B739A8" w:rsidRPr="00113310">
        <w:rPr>
          <w:sz w:val="28"/>
          <w:szCs w:val="28"/>
        </w:rPr>
        <w:t>.</w:t>
      </w:r>
    </w:p>
    <w:p w:rsidR="007C2434" w:rsidRPr="00113310" w:rsidRDefault="007C2434" w:rsidP="00A02843">
      <w:pPr>
        <w:spacing w:before="60" w:after="60" w:line="360" w:lineRule="exact"/>
        <w:ind w:firstLine="709"/>
        <w:jc w:val="both"/>
        <w:rPr>
          <w:sz w:val="28"/>
          <w:szCs w:val="28"/>
        </w:rPr>
      </w:pPr>
      <w:r w:rsidRPr="00113310">
        <w:rPr>
          <w:b/>
          <w:bCs/>
          <w:sz w:val="28"/>
          <w:szCs w:val="28"/>
          <w:lang w:val="vi-VN"/>
        </w:rPr>
        <w:t>Điều 3. Giải thích từ ngữ</w:t>
      </w:r>
    </w:p>
    <w:p w:rsidR="00A424C5" w:rsidRPr="00A424C5" w:rsidRDefault="00A424C5" w:rsidP="00A02843">
      <w:pPr>
        <w:spacing w:before="60" w:after="60" w:line="360" w:lineRule="exact"/>
        <w:ind w:firstLine="709"/>
        <w:jc w:val="both"/>
        <w:rPr>
          <w:sz w:val="28"/>
          <w:szCs w:val="28"/>
        </w:rPr>
      </w:pPr>
      <w:r w:rsidRPr="00A424C5">
        <w:rPr>
          <w:sz w:val="28"/>
          <w:szCs w:val="28"/>
        </w:rPr>
        <w:t>1. Trưởng đoàn kiểm toán trong bước chuẩn bị kiểm toán là người đã được Tổng Kiểm toán nhà nước phê duyệt trong phương án tổ chức kiểm toán năm, phương án tổ chức kiểm toán điều chỉnh trong năm của đơn vị (sau đây gọi chung là phương án tổ chức kiểm toán năm).</w:t>
      </w:r>
    </w:p>
    <w:p w:rsidR="007C2434" w:rsidRPr="00113310" w:rsidRDefault="00A424C5" w:rsidP="00A02843">
      <w:pPr>
        <w:spacing w:before="60" w:after="60" w:line="360" w:lineRule="exact"/>
        <w:ind w:firstLine="709"/>
        <w:jc w:val="both"/>
        <w:rPr>
          <w:sz w:val="28"/>
          <w:szCs w:val="28"/>
        </w:rPr>
      </w:pPr>
      <w:r w:rsidRPr="00A424C5">
        <w:rPr>
          <w:sz w:val="28"/>
          <w:szCs w:val="28"/>
        </w:rPr>
        <w:lastRenderedPageBreak/>
        <w:t xml:space="preserve">2. Đoàn khảo sát là nhóm kiểm toán viên được thủ trưởng đơn vị chủ trì cuộc kiểm toán thành lập </w:t>
      </w:r>
      <w:r w:rsidR="00654525">
        <w:rPr>
          <w:sz w:val="28"/>
          <w:szCs w:val="28"/>
        </w:rPr>
        <w:t xml:space="preserve">để </w:t>
      </w:r>
      <w:r w:rsidR="004F7B4E" w:rsidRPr="00F347EB">
        <w:rPr>
          <w:bCs/>
          <w:sz w:val="28"/>
          <w:szCs w:val="28"/>
        </w:rPr>
        <w:t>để giúp Trưởng đoàn kiểm toán lập đ</w:t>
      </w:r>
      <w:r w:rsidR="004F7B4E">
        <w:rPr>
          <w:bCs/>
          <w:sz w:val="28"/>
          <w:szCs w:val="28"/>
        </w:rPr>
        <w:t>ề</w:t>
      </w:r>
      <w:r w:rsidR="004F7B4E" w:rsidRPr="00F347EB">
        <w:rPr>
          <w:bCs/>
          <w:sz w:val="28"/>
          <w:szCs w:val="28"/>
        </w:rPr>
        <w:t xml:space="preserve"> cương khảo sát, tổ chức khảo sát, thu thập thông tin, lập kế hoạch kiểm toán</w:t>
      </w:r>
      <w:r w:rsidRPr="004F7B4E">
        <w:rPr>
          <w:sz w:val="28"/>
          <w:szCs w:val="28"/>
        </w:rPr>
        <w:t>.</w:t>
      </w:r>
    </w:p>
    <w:p w:rsidR="003A6F30" w:rsidRPr="003A6F30" w:rsidRDefault="003A6F30" w:rsidP="00A02843">
      <w:pPr>
        <w:spacing w:before="60" w:after="60" w:line="360" w:lineRule="exact"/>
        <w:ind w:firstLine="709"/>
        <w:jc w:val="both"/>
        <w:rPr>
          <w:b/>
          <w:sz w:val="28"/>
          <w:szCs w:val="28"/>
        </w:rPr>
      </w:pPr>
      <w:r w:rsidRPr="003A6F30">
        <w:rPr>
          <w:b/>
          <w:sz w:val="28"/>
          <w:szCs w:val="28"/>
        </w:rPr>
        <w:t>Điều 4. Nguyên tắc lập, thẩm định, xét duyệt và ban hành kế hoạch kiểm toán</w:t>
      </w:r>
    </w:p>
    <w:p w:rsidR="003A6F30" w:rsidRDefault="003A6F30" w:rsidP="00A02843">
      <w:pPr>
        <w:spacing w:before="60" w:after="60" w:line="360" w:lineRule="exact"/>
        <w:ind w:firstLine="709"/>
        <w:jc w:val="both"/>
        <w:rPr>
          <w:sz w:val="28"/>
          <w:szCs w:val="28"/>
        </w:rPr>
      </w:pPr>
      <w:r w:rsidRPr="003A6F30">
        <w:rPr>
          <w:sz w:val="28"/>
          <w:szCs w:val="28"/>
        </w:rPr>
        <w:t xml:space="preserve">1. Kế hoạch kiểm toán phải được lập, thẩm định và xét duyệt đối với tất cả các cuộc kiểm toán trước khi tổ chức thực hiện kiểm toán. </w:t>
      </w:r>
    </w:p>
    <w:p w:rsidR="007C2434" w:rsidRDefault="003A6F30" w:rsidP="00A02843">
      <w:pPr>
        <w:spacing w:before="60" w:after="60" w:line="360" w:lineRule="exact"/>
        <w:ind w:firstLine="709"/>
        <w:jc w:val="both"/>
        <w:rPr>
          <w:b/>
          <w:sz w:val="28"/>
          <w:szCs w:val="28"/>
          <w:u w:val="single"/>
        </w:rPr>
      </w:pPr>
      <w:r w:rsidRPr="003A6F30">
        <w:rPr>
          <w:sz w:val="28"/>
          <w:szCs w:val="28"/>
          <w:lang w:val="vi-VN"/>
        </w:rPr>
        <w:t xml:space="preserve">2. Kế hoạch kiểm toán phải phù hợp với kế hoạch kiểm toán năm, kế hoạch kiểm toán bổ sung trong năm (sau đây gọi chung là kế hoạch kiểm toán năm) và phương án tổ chức kiểm toán năm đã được Tổng Kiểm toán nhà nước </w:t>
      </w:r>
      <w:r w:rsidR="00853BB3">
        <w:rPr>
          <w:sz w:val="28"/>
          <w:szCs w:val="28"/>
        </w:rPr>
        <w:t>ban h</w:t>
      </w:r>
      <w:r w:rsidR="006E153F">
        <w:rPr>
          <w:sz w:val="28"/>
          <w:szCs w:val="28"/>
        </w:rPr>
        <w:t>ành</w:t>
      </w:r>
      <w:r w:rsidRPr="003A6F30">
        <w:rPr>
          <w:sz w:val="28"/>
          <w:szCs w:val="28"/>
          <w:lang w:val="vi-VN"/>
        </w:rPr>
        <w:t>.</w:t>
      </w:r>
    </w:p>
    <w:p w:rsidR="003A6F30" w:rsidRPr="003A6F30" w:rsidRDefault="003A6F30" w:rsidP="00A02843">
      <w:pPr>
        <w:spacing w:before="60" w:after="60" w:line="360" w:lineRule="exact"/>
        <w:ind w:firstLine="709"/>
        <w:jc w:val="both"/>
        <w:rPr>
          <w:sz w:val="28"/>
          <w:szCs w:val="28"/>
        </w:rPr>
      </w:pPr>
      <w:r w:rsidRPr="003A6F30">
        <w:rPr>
          <w:sz w:val="28"/>
          <w:szCs w:val="28"/>
        </w:rPr>
        <w:t xml:space="preserve">3. Kế hoạch kiểm toán phải tuân thủ hệ thống chuẩn mực </w:t>
      </w:r>
      <w:r w:rsidR="00A94C5C">
        <w:rPr>
          <w:sz w:val="28"/>
          <w:szCs w:val="28"/>
        </w:rPr>
        <w:t>kiểm toán</w:t>
      </w:r>
      <w:r w:rsidRPr="003A6F30">
        <w:rPr>
          <w:sz w:val="28"/>
          <w:szCs w:val="28"/>
        </w:rPr>
        <w:t>, quy trình</w:t>
      </w:r>
      <w:r w:rsidR="00616EA1">
        <w:rPr>
          <w:sz w:val="28"/>
          <w:szCs w:val="28"/>
        </w:rPr>
        <w:t xml:space="preserve"> </w:t>
      </w:r>
      <w:r w:rsidR="0094621D">
        <w:rPr>
          <w:sz w:val="28"/>
          <w:szCs w:val="28"/>
        </w:rPr>
        <w:t>kiểm toán</w:t>
      </w:r>
      <w:r w:rsidRPr="003A6F30">
        <w:rPr>
          <w:sz w:val="28"/>
          <w:szCs w:val="28"/>
        </w:rPr>
        <w:t>, quy định về mẫu biểu hồ sơ kiểm toán do Kiểm toán nhà nước ban hành phù hợp với từng lĩnh vực kiểm toán và các quy định khác có liên quan của Kiểm toán nhà nước.</w:t>
      </w:r>
    </w:p>
    <w:p w:rsidR="003A6F30" w:rsidRDefault="003A6F30" w:rsidP="00A02843">
      <w:pPr>
        <w:spacing w:before="60" w:after="60" w:line="360" w:lineRule="exact"/>
        <w:ind w:firstLine="709"/>
        <w:jc w:val="both"/>
        <w:rPr>
          <w:sz w:val="28"/>
          <w:szCs w:val="28"/>
        </w:rPr>
      </w:pPr>
      <w:r w:rsidRPr="003A6F30">
        <w:rPr>
          <w:sz w:val="28"/>
          <w:szCs w:val="28"/>
        </w:rPr>
        <w:t xml:space="preserve">4. </w:t>
      </w:r>
      <w:r w:rsidR="00574C5B" w:rsidRPr="00113310">
        <w:rPr>
          <w:sz w:val="28"/>
          <w:szCs w:val="28"/>
          <w:lang w:val="vi-VN"/>
        </w:rPr>
        <w:t>Việc lập, thẩm định, xét duyệt và ban hành kế hoạch kiểm toán phải tuân thủ các quy định về bảo vệ bí mật nhà nước và các quy định pháp luật có liên quan</w:t>
      </w:r>
      <w:r w:rsidRPr="003A6F30">
        <w:rPr>
          <w:sz w:val="28"/>
          <w:szCs w:val="28"/>
        </w:rPr>
        <w:t>.</w:t>
      </w:r>
    </w:p>
    <w:p w:rsidR="005B1A07" w:rsidRDefault="005B1A07" w:rsidP="00A02843">
      <w:pPr>
        <w:spacing w:before="60" w:after="60" w:line="360" w:lineRule="exact"/>
        <w:ind w:firstLine="709"/>
        <w:jc w:val="both"/>
        <w:rPr>
          <w:sz w:val="28"/>
          <w:szCs w:val="28"/>
        </w:rPr>
      </w:pPr>
    </w:p>
    <w:p w:rsidR="003A6F30" w:rsidRPr="00654525" w:rsidRDefault="00BF5369" w:rsidP="00A02843">
      <w:pPr>
        <w:spacing w:before="60" w:after="60" w:line="360" w:lineRule="exact"/>
        <w:jc w:val="center"/>
        <w:rPr>
          <w:b/>
          <w:sz w:val="28"/>
          <w:szCs w:val="28"/>
        </w:rPr>
      </w:pPr>
      <w:r w:rsidRPr="005B1A07">
        <w:rPr>
          <w:b/>
          <w:sz w:val="28"/>
          <w:szCs w:val="28"/>
        </w:rPr>
        <w:t>Chương II.</w:t>
      </w:r>
    </w:p>
    <w:p w:rsidR="007C2434" w:rsidRPr="00146569" w:rsidRDefault="007C2434" w:rsidP="00A02843">
      <w:pPr>
        <w:spacing w:before="60" w:after="60" w:line="360" w:lineRule="exact"/>
        <w:jc w:val="center"/>
        <w:rPr>
          <w:b/>
          <w:bCs/>
          <w:sz w:val="28"/>
          <w:szCs w:val="28"/>
          <w:u w:val="single"/>
        </w:rPr>
      </w:pPr>
      <w:r w:rsidRPr="00146569">
        <w:rPr>
          <w:b/>
          <w:bCs/>
          <w:sz w:val="28"/>
          <w:szCs w:val="28"/>
          <w:lang w:val="vi-VN"/>
        </w:rPr>
        <w:t>TRÌNH TỰ LẬP, THẨM ĐỊNH, XÉT DUYỆT</w:t>
      </w:r>
      <w:r w:rsidR="00CC50EA" w:rsidRPr="00146569">
        <w:rPr>
          <w:b/>
          <w:bCs/>
          <w:sz w:val="28"/>
          <w:szCs w:val="28"/>
        </w:rPr>
        <w:t>, HOÀN THIỆN VÀ BAN HÀNH</w:t>
      </w:r>
      <w:r w:rsidRPr="00146569">
        <w:rPr>
          <w:b/>
          <w:bCs/>
          <w:sz w:val="28"/>
          <w:szCs w:val="28"/>
        </w:rPr>
        <w:t xml:space="preserve"> </w:t>
      </w:r>
      <w:r w:rsidR="00142688" w:rsidRPr="00146569">
        <w:rPr>
          <w:b/>
          <w:bCs/>
          <w:sz w:val="28"/>
          <w:szCs w:val="28"/>
          <w:lang w:val="vi-VN"/>
        </w:rPr>
        <w:t>KẾ HOẠCH KIỂM TOÁN</w:t>
      </w:r>
    </w:p>
    <w:p w:rsidR="003A6F30" w:rsidRDefault="003A6F30" w:rsidP="00A02843">
      <w:pPr>
        <w:spacing w:before="60" w:after="60" w:line="360" w:lineRule="exact"/>
        <w:ind w:firstLine="709"/>
        <w:jc w:val="both"/>
        <w:rPr>
          <w:sz w:val="28"/>
          <w:szCs w:val="28"/>
        </w:rPr>
      </w:pPr>
    </w:p>
    <w:p w:rsidR="007C2434" w:rsidRPr="00113310" w:rsidRDefault="007C2434" w:rsidP="00A02843">
      <w:pPr>
        <w:spacing w:before="60" w:after="60" w:line="360" w:lineRule="exact"/>
        <w:ind w:firstLine="709"/>
        <w:jc w:val="both"/>
        <w:rPr>
          <w:b/>
          <w:sz w:val="28"/>
          <w:szCs w:val="28"/>
          <w:u w:val="single"/>
        </w:rPr>
      </w:pPr>
      <w:r w:rsidRPr="00113310">
        <w:rPr>
          <w:b/>
          <w:sz w:val="28"/>
          <w:szCs w:val="28"/>
        </w:rPr>
        <w:t>Điều 5. Trình tự các bước lập, thẩm định, xét duyệt và ban hành kế hoạch kiểm toán</w:t>
      </w:r>
    </w:p>
    <w:p w:rsidR="00A336BE" w:rsidRPr="00113310" w:rsidRDefault="00A336BE" w:rsidP="00A02843">
      <w:pPr>
        <w:spacing w:before="60" w:after="60" w:line="360" w:lineRule="exact"/>
        <w:ind w:firstLine="709"/>
        <w:rPr>
          <w:sz w:val="28"/>
          <w:szCs w:val="28"/>
        </w:rPr>
      </w:pPr>
      <w:r w:rsidRPr="00113310">
        <w:rPr>
          <w:sz w:val="28"/>
          <w:szCs w:val="28"/>
        </w:rPr>
        <w:t>1. Khảo sát, thu thập thông tin về đơn vị được kiểm toán.</w:t>
      </w:r>
    </w:p>
    <w:p w:rsidR="00A336BE" w:rsidRPr="00113310" w:rsidRDefault="00A336BE" w:rsidP="00A02843">
      <w:pPr>
        <w:spacing w:before="60" w:after="60" w:line="360" w:lineRule="exact"/>
        <w:ind w:firstLine="709"/>
        <w:rPr>
          <w:sz w:val="28"/>
          <w:szCs w:val="28"/>
        </w:rPr>
      </w:pPr>
      <w:r w:rsidRPr="00113310">
        <w:rPr>
          <w:sz w:val="28"/>
          <w:szCs w:val="28"/>
        </w:rPr>
        <w:t>2. Đánh giá hệ thống kiểm soát nội bộ và phân tích thông tin đã thu thập.</w:t>
      </w:r>
    </w:p>
    <w:p w:rsidR="00A336BE" w:rsidRPr="0005095B" w:rsidRDefault="00A336BE" w:rsidP="00A02843">
      <w:pPr>
        <w:spacing w:before="60" w:after="60" w:line="360" w:lineRule="exact"/>
        <w:ind w:firstLine="709"/>
        <w:rPr>
          <w:sz w:val="28"/>
          <w:szCs w:val="28"/>
        </w:rPr>
      </w:pPr>
      <w:r w:rsidRPr="0005095B">
        <w:rPr>
          <w:bCs/>
          <w:iCs/>
          <w:sz w:val="28"/>
          <w:szCs w:val="28"/>
        </w:rPr>
        <w:t>3.</w:t>
      </w:r>
      <w:r w:rsidRPr="0005095B">
        <w:rPr>
          <w:sz w:val="28"/>
          <w:szCs w:val="28"/>
        </w:rPr>
        <w:t xml:space="preserve"> Lập kế hoạch kiểm toán.</w:t>
      </w:r>
    </w:p>
    <w:p w:rsidR="00A336BE" w:rsidRPr="0005095B" w:rsidRDefault="00A336BE" w:rsidP="00A02843">
      <w:pPr>
        <w:spacing w:before="60" w:after="60" w:line="360" w:lineRule="exact"/>
        <w:ind w:firstLine="709"/>
        <w:rPr>
          <w:sz w:val="28"/>
          <w:szCs w:val="28"/>
        </w:rPr>
      </w:pPr>
      <w:r w:rsidRPr="0005095B">
        <w:rPr>
          <w:bCs/>
          <w:iCs/>
          <w:sz w:val="28"/>
          <w:szCs w:val="28"/>
        </w:rPr>
        <w:t>4.</w:t>
      </w:r>
      <w:r w:rsidRPr="0005095B">
        <w:rPr>
          <w:sz w:val="28"/>
          <w:szCs w:val="28"/>
        </w:rPr>
        <w:t xml:space="preserve"> Thẩm định, xét duyệt kế hoạch kiểm toán.</w:t>
      </w:r>
    </w:p>
    <w:p w:rsidR="007C2434" w:rsidRPr="004B4361" w:rsidRDefault="00A336BE" w:rsidP="00A02843">
      <w:pPr>
        <w:spacing w:before="60" w:after="60" w:line="360" w:lineRule="exact"/>
        <w:ind w:firstLine="709"/>
        <w:rPr>
          <w:sz w:val="28"/>
          <w:szCs w:val="28"/>
        </w:rPr>
      </w:pPr>
      <w:r w:rsidRPr="00FB387A">
        <w:rPr>
          <w:bCs/>
          <w:iCs/>
          <w:sz w:val="28"/>
          <w:szCs w:val="28"/>
        </w:rPr>
        <w:t>5.</w:t>
      </w:r>
      <w:r w:rsidRPr="00FB387A">
        <w:rPr>
          <w:sz w:val="28"/>
          <w:szCs w:val="28"/>
        </w:rPr>
        <w:t xml:space="preserve"> Hoàn thiện </w:t>
      </w:r>
      <w:r w:rsidR="00654525" w:rsidRPr="00FB387A">
        <w:rPr>
          <w:sz w:val="28"/>
          <w:szCs w:val="28"/>
        </w:rPr>
        <w:t xml:space="preserve">và ban hành </w:t>
      </w:r>
      <w:r w:rsidRPr="00FB387A">
        <w:rPr>
          <w:sz w:val="28"/>
          <w:szCs w:val="28"/>
        </w:rPr>
        <w:t>kế hoạch kiểm toán</w:t>
      </w:r>
      <w:r w:rsidR="00B739A8" w:rsidRPr="00FB387A">
        <w:rPr>
          <w:bCs/>
          <w:iCs/>
          <w:sz w:val="28"/>
          <w:szCs w:val="28"/>
        </w:rPr>
        <w:t>.</w:t>
      </w:r>
    </w:p>
    <w:p w:rsidR="003A6F30" w:rsidRPr="0005095B" w:rsidRDefault="0005095B" w:rsidP="00A02843">
      <w:pPr>
        <w:spacing w:before="60" w:after="60" w:line="360" w:lineRule="exact"/>
        <w:ind w:firstLine="709"/>
        <w:jc w:val="both"/>
        <w:rPr>
          <w:b/>
          <w:bCs/>
          <w:sz w:val="28"/>
          <w:szCs w:val="28"/>
        </w:rPr>
      </w:pPr>
      <w:r w:rsidRPr="0005095B">
        <w:rPr>
          <w:b/>
          <w:bCs/>
          <w:sz w:val="28"/>
          <w:szCs w:val="28"/>
        </w:rPr>
        <w:t>Điều 6. Khảo sát, thu thập thông tin về đơn vị được kiểm toán</w:t>
      </w:r>
    </w:p>
    <w:p w:rsidR="0005095B" w:rsidRPr="0005095B" w:rsidRDefault="0005095B" w:rsidP="00A02843">
      <w:pPr>
        <w:spacing w:before="60" w:after="60" w:line="360" w:lineRule="exact"/>
        <w:ind w:firstLine="709"/>
        <w:jc w:val="both"/>
        <w:rPr>
          <w:bCs/>
          <w:sz w:val="28"/>
          <w:szCs w:val="28"/>
        </w:rPr>
      </w:pPr>
      <w:r w:rsidRPr="0005095B">
        <w:rPr>
          <w:bCs/>
          <w:sz w:val="28"/>
          <w:szCs w:val="28"/>
        </w:rPr>
        <w:t xml:space="preserve">Căn cứ </w:t>
      </w:r>
      <w:r w:rsidR="00853BB3">
        <w:rPr>
          <w:bCs/>
          <w:sz w:val="28"/>
          <w:szCs w:val="28"/>
        </w:rPr>
        <w:t>k</w:t>
      </w:r>
      <w:r w:rsidRPr="0005095B">
        <w:rPr>
          <w:bCs/>
          <w:sz w:val="28"/>
          <w:szCs w:val="28"/>
        </w:rPr>
        <w:t>ế hoạch kiểm toán năm, phương án tổ chức kiểm toán năm, danh mục đầu mối kiểm toán do Tổng Kiểm toán nhà nước ban hành; hướng dẫn mục tiêu, trọng yếu, nội dung kiểm toán chủ yếu năm của Kiểm toán nhà nước, thủ trưởng đơn vị chủ trì cuộc kiểm toán tổ chức khảo sát, thu thập thông tin để xây dựng kế hoạch kiểm toán theo trình tự sau:</w:t>
      </w:r>
    </w:p>
    <w:p w:rsidR="0005095B" w:rsidRPr="0005095B" w:rsidRDefault="0005095B" w:rsidP="00A02843">
      <w:pPr>
        <w:spacing w:before="60" w:after="60" w:line="360" w:lineRule="exact"/>
        <w:ind w:firstLine="709"/>
        <w:jc w:val="both"/>
        <w:rPr>
          <w:bCs/>
          <w:sz w:val="28"/>
          <w:szCs w:val="28"/>
        </w:rPr>
      </w:pPr>
      <w:r w:rsidRPr="0005095B">
        <w:rPr>
          <w:bCs/>
          <w:sz w:val="28"/>
          <w:szCs w:val="28"/>
        </w:rPr>
        <w:t>1. Lập, phê duyệt và gửi Đề cương khảo sát.</w:t>
      </w:r>
    </w:p>
    <w:p w:rsidR="0005095B" w:rsidRPr="0005095B" w:rsidRDefault="0005095B" w:rsidP="00A02843">
      <w:pPr>
        <w:spacing w:before="60" w:after="60" w:line="360" w:lineRule="exact"/>
        <w:ind w:firstLine="709"/>
        <w:jc w:val="both"/>
        <w:rPr>
          <w:bCs/>
          <w:sz w:val="28"/>
          <w:szCs w:val="28"/>
        </w:rPr>
      </w:pPr>
      <w:r w:rsidRPr="0005095B">
        <w:rPr>
          <w:bCs/>
          <w:sz w:val="28"/>
          <w:szCs w:val="28"/>
        </w:rPr>
        <w:lastRenderedPageBreak/>
        <w:t>2. Khảo sát và thu thập thông tin.</w:t>
      </w:r>
    </w:p>
    <w:p w:rsidR="0005095B" w:rsidRDefault="0005095B" w:rsidP="00A02843">
      <w:pPr>
        <w:spacing w:before="60" w:after="60" w:line="360" w:lineRule="exact"/>
        <w:ind w:firstLine="709"/>
        <w:jc w:val="both"/>
        <w:rPr>
          <w:bCs/>
          <w:sz w:val="28"/>
          <w:szCs w:val="28"/>
        </w:rPr>
      </w:pPr>
      <w:r w:rsidRPr="0005095B">
        <w:rPr>
          <w:bCs/>
          <w:sz w:val="28"/>
          <w:szCs w:val="28"/>
        </w:rPr>
        <w:t xml:space="preserve">Nội dung chi tiết của từng bước công việc thực hiện theo </w:t>
      </w:r>
      <w:r w:rsidR="00E91BC4">
        <w:rPr>
          <w:bCs/>
          <w:sz w:val="28"/>
          <w:szCs w:val="28"/>
        </w:rPr>
        <w:t>c</w:t>
      </w:r>
      <w:r w:rsidRPr="0005095B">
        <w:rPr>
          <w:bCs/>
          <w:sz w:val="28"/>
          <w:szCs w:val="28"/>
        </w:rPr>
        <w:t xml:space="preserve">huẩn mực Kiểm toán nhà nước, </w:t>
      </w:r>
      <w:r w:rsidR="00FB387A">
        <w:rPr>
          <w:bCs/>
          <w:sz w:val="28"/>
          <w:szCs w:val="28"/>
        </w:rPr>
        <w:t>q</w:t>
      </w:r>
      <w:r w:rsidRPr="0005095B">
        <w:rPr>
          <w:bCs/>
          <w:sz w:val="28"/>
          <w:szCs w:val="28"/>
        </w:rPr>
        <w:t>uy trình kiểm toán của Kiểm toán nhà nước và hướng dẫn kiểm toán lĩnh vực phù hợp với cuộc kiểm toán.</w:t>
      </w:r>
    </w:p>
    <w:p w:rsidR="0005095B" w:rsidRPr="0005095B" w:rsidRDefault="0005095B" w:rsidP="00A02843">
      <w:pPr>
        <w:spacing w:before="60" w:after="60" w:line="360" w:lineRule="exact"/>
        <w:ind w:firstLine="709"/>
        <w:jc w:val="both"/>
        <w:rPr>
          <w:b/>
          <w:bCs/>
          <w:sz w:val="28"/>
          <w:szCs w:val="28"/>
        </w:rPr>
      </w:pPr>
      <w:r w:rsidRPr="0005095B">
        <w:rPr>
          <w:b/>
          <w:bCs/>
          <w:sz w:val="28"/>
          <w:szCs w:val="28"/>
        </w:rPr>
        <w:t>Điều 7. Đánh giá hệ thống kiểm soát nội bộ và thông tin đã thu thập</w:t>
      </w:r>
    </w:p>
    <w:p w:rsidR="0005095B" w:rsidRDefault="0005095B" w:rsidP="00A02843">
      <w:pPr>
        <w:spacing w:before="60" w:after="60" w:line="360" w:lineRule="exact"/>
        <w:ind w:firstLine="709"/>
        <w:jc w:val="both"/>
        <w:rPr>
          <w:bCs/>
          <w:sz w:val="28"/>
          <w:szCs w:val="28"/>
        </w:rPr>
      </w:pPr>
      <w:r w:rsidRPr="0005095B">
        <w:rPr>
          <w:bCs/>
          <w:sz w:val="28"/>
          <w:szCs w:val="28"/>
        </w:rPr>
        <w:t xml:space="preserve">Trên cơ sở kết quả khảo sát, thu thập thông tin của đơn vị được kiểm toán, Trưởng đoàn kiểm toán tổ chức đánh giá hệ thống kiểm soát nội bộ và </w:t>
      </w:r>
      <w:r>
        <w:rPr>
          <w:bCs/>
          <w:sz w:val="28"/>
          <w:szCs w:val="28"/>
        </w:rPr>
        <w:t xml:space="preserve">phân tích </w:t>
      </w:r>
      <w:r w:rsidRPr="0005095B">
        <w:rPr>
          <w:bCs/>
          <w:sz w:val="28"/>
          <w:szCs w:val="28"/>
        </w:rPr>
        <w:t xml:space="preserve">thông tin đã thu thập theo quy định tại </w:t>
      </w:r>
      <w:r w:rsidR="00A94C5C">
        <w:rPr>
          <w:bCs/>
          <w:sz w:val="28"/>
          <w:szCs w:val="28"/>
        </w:rPr>
        <w:t>c</w:t>
      </w:r>
      <w:r w:rsidRPr="0005095B">
        <w:rPr>
          <w:bCs/>
          <w:sz w:val="28"/>
          <w:szCs w:val="28"/>
        </w:rPr>
        <w:t xml:space="preserve">huẩn mực Kiểm toán nhà nước, </w:t>
      </w:r>
      <w:r w:rsidR="00A94C5C">
        <w:rPr>
          <w:bCs/>
          <w:sz w:val="28"/>
          <w:szCs w:val="28"/>
        </w:rPr>
        <w:t>q</w:t>
      </w:r>
      <w:r w:rsidRPr="0005095B">
        <w:rPr>
          <w:bCs/>
          <w:sz w:val="28"/>
          <w:szCs w:val="28"/>
        </w:rPr>
        <w:t>uy trình kiểm toán của Kiểm toán nhà nước và hướng dẫn kiểm toán lĩnh vực phù hợp với cuộc kiểm toán.</w:t>
      </w:r>
    </w:p>
    <w:p w:rsidR="007C2434" w:rsidRPr="00113310" w:rsidRDefault="007C2434" w:rsidP="00A02843">
      <w:pPr>
        <w:spacing w:before="60" w:after="60" w:line="360" w:lineRule="exact"/>
        <w:ind w:firstLine="709"/>
        <w:jc w:val="both"/>
        <w:rPr>
          <w:sz w:val="28"/>
          <w:szCs w:val="28"/>
          <w:lang w:val="vi-VN"/>
        </w:rPr>
      </w:pPr>
      <w:r w:rsidRPr="00113310">
        <w:rPr>
          <w:b/>
          <w:bCs/>
          <w:sz w:val="28"/>
          <w:szCs w:val="28"/>
          <w:lang w:val="vi-VN"/>
        </w:rPr>
        <w:t xml:space="preserve">Điều </w:t>
      </w:r>
      <w:r w:rsidR="0005095B">
        <w:rPr>
          <w:b/>
          <w:bCs/>
          <w:sz w:val="28"/>
          <w:szCs w:val="28"/>
        </w:rPr>
        <w:t>8</w:t>
      </w:r>
      <w:r w:rsidRPr="00113310">
        <w:rPr>
          <w:b/>
          <w:bCs/>
          <w:sz w:val="28"/>
          <w:szCs w:val="28"/>
          <w:lang w:val="vi-VN"/>
        </w:rPr>
        <w:t>. Lập kế hoạch kiểm toán</w:t>
      </w:r>
    </w:p>
    <w:p w:rsidR="008E4C37" w:rsidRPr="008E4C37" w:rsidRDefault="008E4C37" w:rsidP="00A02843">
      <w:pPr>
        <w:spacing w:before="60" w:after="60" w:line="360" w:lineRule="exact"/>
        <w:ind w:firstLine="709"/>
        <w:jc w:val="both"/>
        <w:rPr>
          <w:sz w:val="28"/>
          <w:szCs w:val="28"/>
          <w:lang w:val="vi-VN"/>
        </w:rPr>
      </w:pPr>
      <w:r w:rsidRPr="008E4C37">
        <w:rPr>
          <w:sz w:val="28"/>
          <w:szCs w:val="28"/>
          <w:lang w:val="vi-VN"/>
        </w:rPr>
        <w:t xml:space="preserve">Trên cơ sở </w:t>
      </w:r>
      <w:r w:rsidR="00824501">
        <w:rPr>
          <w:sz w:val="28"/>
          <w:szCs w:val="28"/>
        </w:rPr>
        <w:t xml:space="preserve">kết quả </w:t>
      </w:r>
      <w:r w:rsidRPr="008E4C37">
        <w:rPr>
          <w:sz w:val="28"/>
          <w:szCs w:val="28"/>
          <w:lang w:val="vi-VN"/>
        </w:rPr>
        <w:t>khảo sát, thu thập và đánh giá thông tin về hệ thống kiểm soát nội bộ, thông tin về tài chính và các thông tin khác về đơn vị được kiểm toán, Trưởng đoàn kiểm toán tổ chức lập kế hoạch kiểm toán. Kế hoạch kiểm toán bao gồm các nội dung cơ bản sau:</w:t>
      </w:r>
    </w:p>
    <w:p w:rsidR="008E4C37" w:rsidRPr="008E4C37" w:rsidRDefault="008E4C37" w:rsidP="00A02843">
      <w:pPr>
        <w:spacing w:before="60" w:after="60" w:line="360" w:lineRule="exact"/>
        <w:ind w:firstLine="709"/>
        <w:jc w:val="both"/>
        <w:rPr>
          <w:sz w:val="28"/>
          <w:szCs w:val="28"/>
          <w:lang w:val="vi-VN"/>
        </w:rPr>
      </w:pPr>
      <w:r w:rsidRPr="008E4C37">
        <w:rPr>
          <w:sz w:val="28"/>
          <w:szCs w:val="28"/>
          <w:lang w:val="vi-VN"/>
        </w:rPr>
        <w:t>1. Mục tiêu kiểm toán.</w:t>
      </w:r>
    </w:p>
    <w:p w:rsidR="008E4C37" w:rsidRPr="008E4C37" w:rsidRDefault="008E4C37" w:rsidP="00A02843">
      <w:pPr>
        <w:spacing w:before="60" w:after="60" w:line="360" w:lineRule="exact"/>
        <w:ind w:firstLine="709"/>
        <w:jc w:val="both"/>
        <w:rPr>
          <w:sz w:val="28"/>
          <w:szCs w:val="28"/>
          <w:lang w:val="vi-VN"/>
        </w:rPr>
      </w:pPr>
      <w:r w:rsidRPr="008E4C37">
        <w:rPr>
          <w:sz w:val="28"/>
          <w:szCs w:val="28"/>
          <w:lang w:val="vi-VN"/>
        </w:rPr>
        <w:t xml:space="preserve">2. </w:t>
      </w:r>
      <w:r w:rsidR="0089698A">
        <w:rPr>
          <w:sz w:val="28"/>
          <w:szCs w:val="28"/>
        </w:rPr>
        <w:t>Xác định, đ</w:t>
      </w:r>
      <w:r w:rsidRPr="008E4C37">
        <w:rPr>
          <w:sz w:val="28"/>
          <w:szCs w:val="28"/>
          <w:lang w:val="vi-VN"/>
        </w:rPr>
        <w:t xml:space="preserve">ánh giá rủi ro </w:t>
      </w:r>
      <w:r w:rsidR="0089698A">
        <w:rPr>
          <w:sz w:val="28"/>
          <w:szCs w:val="28"/>
        </w:rPr>
        <w:t xml:space="preserve">có sai sót trọng yếu </w:t>
      </w:r>
      <w:r w:rsidRPr="008E4C37">
        <w:rPr>
          <w:sz w:val="28"/>
          <w:szCs w:val="28"/>
          <w:lang w:val="vi-VN"/>
        </w:rPr>
        <w:t>và xác định trọng yếu kiểm toán.</w:t>
      </w:r>
    </w:p>
    <w:p w:rsidR="008E4C37" w:rsidRDefault="00993865" w:rsidP="00A02843">
      <w:pPr>
        <w:spacing w:before="60" w:after="60" w:line="360" w:lineRule="exact"/>
        <w:ind w:firstLine="709"/>
        <w:jc w:val="both"/>
        <w:rPr>
          <w:sz w:val="28"/>
          <w:szCs w:val="28"/>
          <w:lang w:val="vi-VN"/>
        </w:rPr>
      </w:pPr>
      <w:r>
        <w:rPr>
          <w:sz w:val="28"/>
          <w:szCs w:val="28"/>
        </w:rPr>
        <w:t>3</w:t>
      </w:r>
      <w:r w:rsidR="008E4C37" w:rsidRPr="008E4C37">
        <w:rPr>
          <w:sz w:val="28"/>
          <w:szCs w:val="28"/>
          <w:lang w:val="vi-VN"/>
        </w:rPr>
        <w:t>. Nội dung kiểm toán.</w:t>
      </w:r>
    </w:p>
    <w:p w:rsidR="000A66CB" w:rsidRPr="000A66CB" w:rsidRDefault="000A66CB" w:rsidP="00A02843">
      <w:pPr>
        <w:spacing w:before="60" w:after="60" w:line="360" w:lineRule="exact"/>
        <w:ind w:firstLine="709"/>
        <w:jc w:val="both"/>
        <w:rPr>
          <w:sz w:val="28"/>
          <w:szCs w:val="28"/>
        </w:rPr>
      </w:pPr>
      <w:r>
        <w:rPr>
          <w:sz w:val="28"/>
          <w:szCs w:val="28"/>
        </w:rPr>
        <w:t>4. P</w:t>
      </w:r>
      <w:r w:rsidRPr="008E4C37">
        <w:rPr>
          <w:sz w:val="28"/>
          <w:szCs w:val="28"/>
          <w:lang w:val="vi-VN"/>
        </w:rPr>
        <w:t xml:space="preserve">hương pháp </w:t>
      </w:r>
      <w:r>
        <w:rPr>
          <w:sz w:val="28"/>
          <w:szCs w:val="28"/>
        </w:rPr>
        <w:t>và</w:t>
      </w:r>
      <w:r w:rsidRPr="008E4C37">
        <w:rPr>
          <w:sz w:val="28"/>
          <w:szCs w:val="28"/>
          <w:lang w:val="vi-VN"/>
        </w:rPr>
        <w:t xml:space="preserve"> thủ tục kiểm toán</w:t>
      </w:r>
    </w:p>
    <w:p w:rsidR="008E4C37" w:rsidRDefault="005A5C39" w:rsidP="00A02843">
      <w:pPr>
        <w:spacing w:before="60" w:after="60" w:line="360" w:lineRule="exact"/>
        <w:ind w:firstLine="709"/>
        <w:jc w:val="both"/>
        <w:rPr>
          <w:sz w:val="28"/>
          <w:szCs w:val="28"/>
          <w:lang w:val="vi-VN"/>
        </w:rPr>
      </w:pPr>
      <w:r>
        <w:rPr>
          <w:sz w:val="28"/>
          <w:szCs w:val="28"/>
        </w:rPr>
        <w:t>5</w:t>
      </w:r>
      <w:r w:rsidR="008E4C37" w:rsidRPr="008E4C37">
        <w:rPr>
          <w:sz w:val="28"/>
          <w:szCs w:val="28"/>
          <w:lang w:val="vi-VN"/>
        </w:rPr>
        <w:t xml:space="preserve">. </w:t>
      </w:r>
      <w:r w:rsidR="000A66CB">
        <w:rPr>
          <w:sz w:val="28"/>
          <w:szCs w:val="28"/>
        </w:rPr>
        <w:t>T</w:t>
      </w:r>
      <w:r w:rsidR="008E4C37" w:rsidRPr="008E4C37">
        <w:rPr>
          <w:sz w:val="28"/>
          <w:szCs w:val="28"/>
          <w:lang w:val="vi-VN"/>
        </w:rPr>
        <w:t>iêu chí kiểm toán.</w:t>
      </w:r>
    </w:p>
    <w:p w:rsidR="000A66CB" w:rsidRPr="008E4C37" w:rsidRDefault="000A66CB" w:rsidP="00A02843">
      <w:pPr>
        <w:spacing w:before="60" w:after="60" w:line="360" w:lineRule="exact"/>
        <w:ind w:firstLine="709"/>
        <w:jc w:val="both"/>
        <w:rPr>
          <w:sz w:val="28"/>
          <w:szCs w:val="28"/>
          <w:lang w:val="vi-VN"/>
        </w:rPr>
      </w:pPr>
      <w:r>
        <w:rPr>
          <w:sz w:val="28"/>
          <w:szCs w:val="28"/>
        </w:rPr>
        <w:t>6</w:t>
      </w:r>
      <w:r w:rsidRPr="008E4C37">
        <w:rPr>
          <w:sz w:val="28"/>
          <w:szCs w:val="28"/>
          <w:lang w:val="vi-VN"/>
        </w:rPr>
        <w:t>. Phạm vi kiểm toán.</w:t>
      </w:r>
    </w:p>
    <w:p w:rsidR="000A66CB" w:rsidRPr="000A66CB" w:rsidRDefault="000A66CB" w:rsidP="00A02843">
      <w:pPr>
        <w:spacing w:before="60" w:after="60" w:line="360" w:lineRule="exact"/>
        <w:ind w:firstLine="709"/>
        <w:jc w:val="both"/>
        <w:rPr>
          <w:spacing w:val="-8"/>
          <w:sz w:val="28"/>
          <w:szCs w:val="28"/>
        </w:rPr>
      </w:pPr>
      <w:r>
        <w:rPr>
          <w:spacing w:val="-8"/>
          <w:sz w:val="28"/>
          <w:szCs w:val="28"/>
        </w:rPr>
        <w:t>7</w:t>
      </w:r>
      <w:r w:rsidR="008E4C37" w:rsidRPr="002E77A5">
        <w:rPr>
          <w:spacing w:val="-8"/>
          <w:sz w:val="28"/>
          <w:szCs w:val="28"/>
          <w:lang w:val="vi-VN"/>
        </w:rPr>
        <w:t xml:space="preserve">. </w:t>
      </w:r>
      <w:r>
        <w:rPr>
          <w:spacing w:val="-8"/>
          <w:sz w:val="28"/>
          <w:szCs w:val="28"/>
        </w:rPr>
        <w:t>T</w:t>
      </w:r>
      <w:r w:rsidR="008E4C37" w:rsidRPr="002E77A5">
        <w:rPr>
          <w:spacing w:val="-8"/>
          <w:sz w:val="28"/>
          <w:szCs w:val="28"/>
          <w:lang w:val="vi-VN"/>
        </w:rPr>
        <w:t xml:space="preserve">hời </w:t>
      </w:r>
      <w:r>
        <w:rPr>
          <w:spacing w:val="-8"/>
          <w:sz w:val="28"/>
          <w:szCs w:val="28"/>
        </w:rPr>
        <w:t>hạn kiểm toán</w:t>
      </w:r>
    </w:p>
    <w:p w:rsidR="000A66CB" w:rsidRDefault="000A66CB" w:rsidP="00A02843">
      <w:pPr>
        <w:spacing w:before="60" w:after="60" w:line="360" w:lineRule="exact"/>
        <w:ind w:firstLine="709"/>
        <w:jc w:val="both"/>
        <w:rPr>
          <w:spacing w:val="-8"/>
          <w:sz w:val="28"/>
          <w:szCs w:val="28"/>
        </w:rPr>
      </w:pPr>
      <w:r>
        <w:rPr>
          <w:spacing w:val="-8"/>
          <w:sz w:val="28"/>
          <w:szCs w:val="28"/>
        </w:rPr>
        <w:t>8. N</w:t>
      </w:r>
      <w:r w:rsidR="008E4C37" w:rsidRPr="002E77A5">
        <w:rPr>
          <w:spacing w:val="-8"/>
          <w:sz w:val="28"/>
          <w:szCs w:val="28"/>
          <w:lang w:val="vi-VN"/>
        </w:rPr>
        <w:t xml:space="preserve">hân sự </w:t>
      </w:r>
      <w:r>
        <w:rPr>
          <w:spacing w:val="-8"/>
          <w:sz w:val="28"/>
          <w:szCs w:val="28"/>
        </w:rPr>
        <w:t xml:space="preserve">kiểm toán </w:t>
      </w:r>
    </w:p>
    <w:p w:rsidR="008E4C37" w:rsidRPr="002E77A5" w:rsidRDefault="000A66CB" w:rsidP="00A02843">
      <w:pPr>
        <w:spacing w:before="60" w:after="60" w:line="360" w:lineRule="exact"/>
        <w:ind w:firstLine="709"/>
        <w:jc w:val="both"/>
        <w:rPr>
          <w:spacing w:val="-8"/>
          <w:sz w:val="28"/>
          <w:szCs w:val="28"/>
          <w:lang w:val="vi-VN"/>
        </w:rPr>
      </w:pPr>
      <w:r>
        <w:rPr>
          <w:spacing w:val="-8"/>
          <w:sz w:val="28"/>
          <w:szCs w:val="28"/>
        </w:rPr>
        <w:t xml:space="preserve">9. Kinh phí </w:t>
      </w:r>
      <w:r w:rsidR="008E4C37" w:rsidRPr="002E77A5">
        <w:rPr>
          <w:spacing w:val="-8"/>
          <w:sz w:val="28"/>
          <w:szCs w:val="28"/>
          <w:lang w:val="vi-VN"/>
        </w:rPr>
        <w:t xml:space="preserve">và các </w:t>
      </w:r>
      <w:r>
        <w:rPr>
          <w:spacing w:val="-8"/>
          <w:sz w:val="28"/>
          <w:szCs w:val="28"/>
        </w:rPr>
        <w:t>điều kiện</w:t>
      </w:r>
      <w:r w:rsidR="008E4C37" w:rsidRPr="002E77A5">
        <w:rPr>
          <w:spacing w:val="-8"/>
          <w:sz w:val="28"/>
          <w:szCs w:val="28"/>
          <w:lang w:val="vi-VN"/>
        </w:rPr>
        <w:t xml:space="preserve"> </w:t>
      </w:r>
      <w:r w:rsidR="00B74A6E">
        <w:rPr>
          <w:spacing w:val="-8"/>
          <w:sz w:val="28"/>
          <w:szCs w:val="28"/>
        </w:rPr>
        <w:t xml:space="preserve">cần thiết </w:t>
      </w:r>
      <w:r>
        <w:rPr>
          <w:spacing w:val="-8"/>
          <w:sz w:val="28"/>
          <w:szCs w:val="28"/>
        </w:rPr>
        <w:t>cho cuộc</w:t>
      </w:r>
      <w:r w:rsidR="008E4C37" w:rsidRPr="002E77A5">
        <w:rPr>
          <w:spacing w:val="-8"/>
          <w:sz w:val="28"/>
          <w:szCs w:val="28"/>
          <w:lang w:val="vi-VN"/>
        </w:rPr>
        <w:t xml:space="preserve"> kiểm toán.</w:t>
      </w:r>
    </w:p>
    <w:p w:rsidR="008E4C37" w:rsidRDefault="008E4C37" w:rsidP="00A02843">
      <w:pPr>
        <w:spacing w:before="60" w:after="60" w:line="360" w:lineRule="exact"/>
        <w:ind w:firstLine="709"/>
        <w:jc w:val="both"/>
        <w:rPr>
          <w:sz w:val="28"/>
          <w:szCs w:val="28"/>
          <w:lang w:val="vi-VN"/>
        </w:rPr>
      </w:pPr>
      <w:r w:rsidRPr="008E4C37">
        <w:rPr>
          <w:sz w:val="28"/>
          <w:szCs w:val="28"/>
          <w:lang w:val="vi-VN"/>
        </w:rPr>
        <w:t xml:space="preserve">Nội dung chi tiết của từng bước công việc thực hiện theo </w:t>
      </w:r>
      <w:r w:rsidR="00213BB6">
        <w:rPr>
          <w:sz w:val="28"/>
          <w:szCs w:val="28"/>
        </w:rPr>
        <w:t>c</w:t>
      </w:r>
      <w:r w:rsidRPr="008E4C37">
        <w:rPr>
          <w:sz w:val="28"/>
          <w:szCs w:val="28"/>
          <w:lang w:val="vi-VN"/>
        </w:rPr>
        <w:t xml:space="preserve">huẩn mực Kiểm toán nhà nước, </w:t>
      </w:r>
      <w:r w:rsidR="00213BB6">
        <w:rPr>
          <w:sz w:val="28"/>
          <w:szCs w:val="28"/>
        </w:rPr>
        <w:t>q</w:t>
      </w:r>
      <w:r w:rsidRPr="008E4C37">
        <w:rPr>
          <w:sz w:val="28"/>
          <w:szCs w:val="28"/>
          <w:lang w:val="vi-VN"/>
        </w:rPr>
        <w:t xml:space="preserve">uy trình kiểm toán của Kiểm toán nhà nước, hướng dẫn kiểm toán lĩnh vực phù hợp với cuộc kiểm toán, </w:t>
      </w:r>
      <w:r w:rsidR="00213BB6">
        <w:rPr>
          <w:sz w:val="28"/>
          <w:szCs w:val="28"/>
        </w:rPr>
        <w:t>q</w:t>
      </w:r>
      <w:r w:rsidRPr="008E4C37">
        <w:rPr>
          <w:sz w:val="28"/>
          <w:szCs w:val="28"/>
          <w:lang w:val="vi-VN"/>
        </w:rPr>
        <w:t xml:space="preserve">uy chế tổ chức và hoạt động </w:t>
      </w:r>
      <w:r w:rsidRPr="00EA4A53">
        <w:rPr>
          <w:spacing w:val="-8"/>
          <w:sz w:val="28"/>
          <w:szCs w:val="28"/>
          <w:lang w:val="vi-VN"/>
        </w:rPr>
        <w:t>của Đoàn kiểm toán nhà nước</w:t>
      </w:r>
      <w:r w:rsidR="00EA4A53" w:rsidRPr="00EA4A53">
        <w:rPr>
          <w:spacing w:val="-8"/>
          <w:sz w:val="28"/>
          <w:szCs w:val="28"/>
        </w:rPr>
        <w:t xml:space="preserve"> và các hướng dẫn có liên quan của Kiểm toán nhà nước</w:t>
      </w:r>
      <w:r w:rsidRPr="00EA4A53">
        <w:rPr>
          <w:spacing w:val="-8"/>
          <w:sz w:val="28"/>
          <w:szCs w:val="28"/>
          <w:lang w:val="vi-VN"/>
        </w:rPr>
        <w:t>.</w:t>
      </w:r>
    </w:p>
    <w:p w:rsidR="008E4C37" w:rsidRPr="008E4C37" w:rsidRDefault="008E4C37" w:rsidP="00A02843">
      <w:pPr>
        <w:spacing w:before="60" w:after="60" w:line="360" w:lineRule="exact"/>
        <w:ind w:firstLine="709"/>
        <w:jc w:val="both"/>
        <w:rPr>
          <w:b/>
          <w:sz w:val="28"/>
          <w:szCs w:val="28"/>
          <w:lang w:val="vi-VN"/>
        </w:rPr>
      </w:pPr>
      <w:r w:rsidRPr="008E4C37">
        <w:rPr>
          <w:b/>
          <w:sz w:val="28"/>
          <w:szCs w:val="28"/>
          <w:lang w:val="vi-VN"/>
        </w:rPr>
        <w:t xml:space="preserve">Điều </w:t>
      </w:r>
      <w:r w:rsidR="003D4292">
        <w:rPr>
          <w:b/>
          <w:sz w:val="28"/>
          <w:szCs w:val="28"/>
        </w:rPr>
        <w:t>9</w:t>
      </w:r>
      <w:r w:rsidRPr="008E4C37">
        <w:rPr>
          <w:b/>
          <w:sz w:val="28"/>
          <w:szCs w:val="28"/>
          <w:lang w:val="vi-VN"/>
        </w:rPr>
        <w:t>. Thẩm định, xét duyệt kế hoạch kiểm toán của thủ trưởng đơn vị chủ trì cuộc kiểm toán</w:t>
      </w:r>
    </w:p>
    <w:p w:rsidR="00892556" w:rsidRPr="00892556" w:rsidRDefault="00892556" w:rsidP="00A02843">
      <w:pPr>
        <w:spacing w:before="60" w:after="60" w:line="360" w:lineRule="exact"/>
        <w:ind w:firstLine="709"/>
        <w:jc w:val="both"/>
        <w:rPr>
          <w:bCs/>
          <w:sz w:val="28"/>
          <w:szCs w:val="28"/>
        </w:rPr>
      </w:pPr>
      <w:r w:rsidRPr="00892556">
        <w:rPr>
          <w:bCs/>
          <w:sz w:val="28"/>
          <w:szCs w:val="28"/>
        </w:rPr>
        <w:t>1. Thủ trưởng đơn vị chỉ đạo Tổ kiểm soát chất lượng kiểm toán thực hiện thẩm định và lập báo cáo thẩm định để Thủ trưởng đơn vị tổ chức xét duyệt kế hoạch kiểm toán theo quy định với các nội dung cụ thể như sau:</w:t>
      </w:r>
    </w:p>
    <w:p w:rsidR="00892556" w:rsidRPr="00892556" w:rsidRDefault="00892556" w:rsidP="00A02843">
      <w:pPr>
        <w:spacing w:before="60" w:after="60" w:line="360" w:lineRule="exact"/>
        <w:ind w:firstLine="709"/>
        <w:jc w:val="both"/>
        <w:rPr>
          <w:bCs/>
          <w:sz w:val="28"/>
          <w:szCs w:val="28"/>
        </w:rPr>
      </w:pPr>
      <w:r w:rsidRPr="00892556">
        <w:rPr>
          <w:bCs/>
          <w:sz w:val="28"/>
          <w:szCs w:val="28"/>
        </w:rPr>
        <w:t>a) Việc tuân thủ quy định về thể thức, kết cấu, nội dung của kế hoạch kiểm toán.</w:t>
      </w:r>
    </w:p>
    <w:p w:rsidR="00892556" w:rsidRPr="00892556" w:rsidRDefault="00892556" w:rsidP="00A02843">
      <w:pPr>
        <w:spacing w:before="60" w:after="60" w:line="360" w:lineRule="exact"/>
        <w:ind w:firstLine="709"/>
        <w:jc w:val="both"/>
        <w:rPr>
          <w:bCs/>
          <w:sz w:val="28"/>
          <w:szCs w:val="28"/>
        </w:rPr>
      </w:pPr>
      <w:r w:rsidRPr="00892556">
        <w:rPr>
          <w:bCs/>
          <w:sz w:val="28"/>
          <w:szCs w:val="28"/>
        </w:rPr>
        <w:lastRenderedPageBreak/>
        <w:t>b) Tính đầy đủ, hợp lý của các thông tin về hệ thống kiểm soát nội bộ, tình hình tài chính và các thông tin khác; tính hợp lý trong việc đánh giá hệ thống kiểm soát nội bộ và các thông tin thu thập được.</w:t>
      </w:r>
    </w:p>
    <w:p w:rsidR="00892556" w:rsidRPr="00892556" w:rsidRDefault="00892556" w:rsidP="00A02843">
      <w:pPr>
        <w:spacing w:before="60" w:after="60" w:line="360" w:lineRule="exact"/>
        <w:ind w:firstLine="709"/>
        <w:jc w:val="both"/>
        <w:rPr>
          <w:bCs/>
          <w:sz w:val="28"/>
          <w:szCs w:val="28"/>
        </w:rPr>
      </w:pPr>
      <w:r w:rsidRPr="00892556">
        <w:rPr>
          <w:bCs/>
          <w:sz w:val="28"/>
          <w:szCs w:val="28"/>
        </w:rPr>
        <w:t xml:space="preserve">c) Tính phù hợp của việc </w:t>
      </w:r>
      <w:r w:rsidR="001D52A6">
        <w:rPr>
          <w:bCs/>
          <w:sz w:val="28"/>
          <w:szCs w:val="28"/>
        </w:rPr>
        <w:t xml:space="preserve">xác định và </w:t>
      </w:r>
      <w:r w:rsidRPr="00892556">
        <w:rPr>
          <w:bCs/>
          <w:sz w:val="28"/>
          <w:szCs w:val="28"/>
        </w:rPr>
        <w:t xml:space="preserve">đánh giá rủi ro </w:t>
      </w:r>
      <w:r w:rsidR="001D52A6">
        <w:rPr>
          <w:bCs/>
          <w:sz w:val="28"/>
          <w:szCs w:val="28"/>
        </w:rPr>
        <w:t xml:space="preserve">có sai sót trọng yếu </w:t>
      </w:r>
      <w:r w:rsidRPr="00892556">
        <w:rPr>
          <w:bCs/>
          <w:sz w:val="28"/>
          <w:szCs w:val="28"/>
        </w:rPr>
        <w:t>và xác định trọng yếu kiểm toán.</w:t>
      </w:r>
    </w:p>
    <w:p w:rsidR="00892556" w:rsidRPr="00892556" w:rsidRDefault="00892556" w:rsidP="00A02843">
      <w:pPr>
        <w:spacing w:before="60" w:after="60" w:line="360" w:lineRule="exact"/>
        <w:ind w:firstLine="709"/>
        <w:jc w:val="both"/>
        <w:rPr>
          <w:bCs/>
          <w:sz w:val="28"/>
          <w:szCs w:val="28"/>
        </w:rPr>
      </w:pPr>
      <w:r w:rsidRPr="00892556">
        <w:rPr>
          <w:bCs/>
          <w:sz w:val="28"/>
          <w:szCs w:val="28"/>
        </w:rPr>
        <w:t>d) Việc tuân thủ hướng dẫn của Kiểm toán nhà nước trong xác định mục tiêu, nội dung kiểm toán.</w:t>
      </w:r>
    </w:p>
    <w:p w:rsidR="00892556" w:rsidRPr="00892556" w:rsidRDefault="00892556" w:rsidP="00A02843">
      <w:pPr>
        <w:spacing w:before="60" w:after="60" w:line="360" w:lineRule="exact"/>
        <w:ind w:firstLine="709"/>
        <w:jc w:val="both"/>
        <w:rPr>
          <w:bCs/>
          <w:sz w:val="28"/>
          <w:szCs w:val="28"/>
        </w:rPr>
      </w:pPr>
      <w:r w:rsidRPr="00892556">
        <w:rPr>
          <w:bCs/>
          <w:sz w:val="28"/>
          <w:szCs w:val="28"/>
        </w:rPr>
        <w:t>đ) Tính phù hợp giữa mục tiêu, trọng yếu, nội dung, tiêu chí, phạm vi, phương pháp và thủ tục kiểm toán với các thông tin thu thập và đánh giá về hệ thống kiểm soát nội bộ, thông tin tài chính, các thông tin khác và giữa các nội dung này với nhau.</w:t>
      </w:r>
    </w:p>
    <w:p w:rsidR="00892556" w:rsidRPr="00892556" w:rsidRDefault="00892556" w:rsidP="00A02843">
      <w:pPr>
        <w:spacing w:before="60" w:after="60" w:line="360" w:lineRule="exact"/>
        <w:ind w:firstLine="709"/>
        <w:jc w:val="both"/>
        <w:rPr>
          <w:bCs/>
          <w:sz w:val="28"/>
          <w:szCs w:val="28"/>
        </w:rPr>
      </w:pPr>
      <w:r w:rsidRPr="00892556">
        <w:rPr>
          <w:bCs/>
          <w:sz w:val="28"/>
          <w:szCs w:val="28"/>
        </w:rPr>
        <w:t>e) Tính hợp lý trong việc bố trí thời gian, lịch kiểm toán; bố trí nhân sự thực hiện kiểm toán.</w:t>
      </w:r>
    </w:p>
    <w:p w:rsidR="00892556" w:rsidRPr="00892556" w:rsidRDefault="00803B88" w:rsidP="00A02843">
      <w:pPr>
        <w:spacing w:before="60" w:after="60" w:line="360" w:lineRule="exact"/>
        <w:ind w:firstLine="709"/>
        <w:jc w:val="both"/>
        <w:rPr>
          <w:bCs/>
          <w:sz w:val="28"/>
          <w:szCs w:val="28"/>
        </w:rPr>
      </w:pPr>
      <w:r>
        <w:rPr>
          <w:bCs/>
          <w:sz w:val="28"/>
          <w:szCs w:val="28"/>
        </w:rPr>
        <w:t>f</w:t>
      </w:r>
      <w:r w:rsidR="00892556" w:rsidRPr="00892556">
        <w:rPr>
          <w:bCs/>
          <w:sz w:val="28"/>
          <w:szCs w:val="28"/>
        </w:rPr>
        <w:t>) Vấn đề khác: Việc tuân thủ ý kiến chỉ đạo và kết luận của cấp có thẩm quyền (nếu có); văn phạm, kỹ thuật trình bày, chính tả, đơn vị tính, dấu ngăn cách các chữ số...</w:t>
      </w:r>
    </w:p>
    <w:p w:rsidR="00892556" w:rsidRPr="00892556" w:rsidRDefault="00892556" w:rsidP="00A02843">
      <w:pPr>
        <w:spacing w:before="60" w:after="60" w:line="360" w:lineRule="exact"/>
        <w:ind w:firstLine="709"/>
        <w:jc w:val="both"/>
        <w:rPr>
          <w:bCs/>
          <w:sz w:val="28"/>
          <w:szCs w:val="28"/>
        </w:rPr>
      </w:pPr>
      <w:r w:rsidRPr="00892556">
        <w:rPr>
          <w:bCs/>
          <w:sz w:val="28"/>
          <w:szCs w:val="28"/>
        </w:rPr>
        <w:t xml:space="preserve">2. </w:t>
      </w:r>
      <w:r w:rsidR="00213BB6">
        <w:rPr>
          <w:bCs/>
          <w:sz w:val="28"/>
          <w:szCs w:val="28"/>
        </w:rPr>
        <w:t>T</w:t>
      </w:r>
      <w:r w:rsidRPr="00892556">
        <w:rPr>
          <w:bCs/>
          <w:sz w:val="28"/>
          <w:szCs w:val="28"/>
        </w:rPr>
        <w:t>hành phần, địa điểm và trình tự xét duyệt:</w:t>
      </w:r>
    </w:p>
    <w:p w:rsidR="00892556" w:rsidRPr="00892556" w:rsidRDefault="00892556" w:rsidP="00A02843">
      <w:pPr>
        <w:spacing w:before="60" w:after="60" w:line="360" w:lineRule="exact"/>
        <w:ind w:firstLine="709"/>
        <w:jc w:val="both"/>
        <w:rPr>
          <w:bCs/>
          <w:sz w:val="28"/>
          <w:szCs w:val="28"/>
        </w:rPr>
      </w:pPr>
      <w:r w:rsidRPr="00892556">
        <w:rPr>
          <w:bCs/>
          <w:sz w:val="28"/>
          <w:szCs w:val="28"/>
        </w:rPr>
        <w:t>a) Thành phần: Thủ trưởng đơn vị, Trưởng đoàn kiểm toán, đoàn khảo sát, lãnh đạo Phòng Tổng hợp, đại diện Tổ kiểm soát chất lượng kiểm toán và các thành phần khác do thủ trưởng đơn vị quyết định. Việc thẩm định, xét duyệt kế hoạch kiểm toán của thủ trưởng đơn vị phải được lập biên bản theo quy định của Kiểm toán nhà nước.</w:t>
      </w:r>
    </w:p>
    <w:p w:rsidR="00892556" w:rsidRPr="00892556" w:rsidRDefault="00892556" w:rsidP="00A02843">
      <w:pPr>
        <w:spacing w:before="60" w:after="60" w:line="360" w:lineRule="exact"/>
        <w:ind w:firstLine="709"/>
        <w:jc w:val="both"/>
        <w:rPr>
          <w:bCs/>
          <w:sz w:val="28"/>
          <w:szCs w:val="28"/>
        </w:rPr>
      </w:pPr>
      <w:r w:rsidRPr="00892556">
        <w:rPr>
          <w:bCs/>
          <w:sz w:val="28"/>
          <w:szCs w:val="28"/>
        </w:rPr>
        <w:t>b) Địa điểm: Do thủ trưởng đơn vị quyết định.</w:t>
      </w:r>
    </w:p>
    <w:p w:rsidR="00892556" w:rsidRPr="00892556" w:rsidRDefault="00892556" w:rsidP="00A02843">
      <w:pPr>
        <w:spacing w:before="60" w:after="60" w:line="360" w:lineRule="exact"/>
        <w:ind w:firstLine="709"/>
        <w:jc w:val="both"/>
        <w:rPr>
          <w:bCs/>
          <w:sz w:val="28"/>
          <w:szCs w:val="28"/>
        </w:rPr>
      </w:pPr>
      <w:r w:rsidRPr="00892556">
        <w:rPr>
          <w:bCs/>
          <w:sz w:val="28"/>
          <w:szCs w:val="28"/>
        </w:rPr>
        <w:t>c) Trình tự xét duyệt.</w:t>
      </w:r>
    </w:p>
    <w:p w:rsidR="00892556" w:rsidRPr="00892556" w:rsidRDefault="00892556" w:rsidP="00A02843">
      <w:pPr>
        <w:spacing w:before="60" w:after="60" w:line="360" w:lineRule="exact"/>
        <w:ind w:firstLine="709"/>
        <w:jc w:val="both"/>
        <w:rPr>
          <w:bCs/>
          <w:sz w:val="28"/>
          <w:szCs w:val="28"/>
        </w:rPr>
      </w:pPr>
      <w:r w:rsidRPr="00892556">
        <w:rPr>
          <w:bCs/>
          <w:sz w:val="28"/>
          <w:szCs w:val="28"/>
        </w:rPr>
        <w:t>- Thủ trưởng đơn vị chủ trì xét duyệt chỉ định thư ký cuộc họp.</w:t>
      </w:r>
    </w:p>
    <w:p w:rsidR="00892556" w:rsidRPr="00892556" w:rsidRDefault="00892556" w:rsidP="00A02843">
      <w:pPr>
        <w:spacing w:before="60" w:after="60" w:line="360" w:lineRule="exact"/>
        <w:ind w:firstLine="709"/>
        <w:jc w:val="both"/>
        <w:rPr>
          <w:bCs/>
          <w:sz w:val="28"/>
          <w:szCs w:val="28"/>
        </w:rPr>
      </w:pPr>
      <w:r w:rsidRPr="00892556">
        <w:rPr>
          <w:bCs/>
          <w:sz w:val="28"/>
          <w:szCs w:val="28"/>
        </w:rPr>
        <w:t>- Trưởng đoàn kiểm toán trình bày tóm tắt việc thu thập thông tin và lập kế hoạch kiểm toán.</w:t>
      </w:r>
    </w:p>
    <w:p w:rsidR="00892556" w:rsidRPr="00892556" w:rsidRDefault="00892556" w:rsidP="00A02843">
      <w:pPr>
        <w:spacing w:before="60" w:after="60" w:line="360" w:lineRule="exact"/>
        <w:ind w:firstLine="709"/>
        <w:jc w:val="both"/>
        <w:rPr>
          <w:bCs/>
          <w:sz w:val="28"/>
          <w:szCs w:val="28"/>
        </w:rPr>
      </w:pPr>
      <w:r w:rsidRPr="00892556">
        <w:rPr>
          <w:bCs/>
          <w:sz w:val="28"/>
          <w:szCs w:val="28"/>
        </w:rPr>
        <w:t>- Đại diện Tổ kiểm soát chất lượng kiểm toán trình bày báo cáo thẩm định kế hoạch kiểm toán.</w:t>
      </w:r>
    </w:p>
    <w:p w:rsidR="00892556" w:rsidRPr="00892556" w:rsidRDefault="00892556" w:rsidP="00A02843">
      <w:pPr>
        <w:spacing w:before="60" w:after="60" w:line="360" w:lineRule="exact"/>
        <w:ind w:firstLine="709"/>
        <w:jc w:val="both"/>
        <w:rPr>
          <w:bCs/>
          <w:sz w:val="28"/>
          <w:szCs w:val="28"/>
        </w:rPr>
      </w:pPr>
      <w:r w:rsidRPr="00892556">
        <w:rPr>
          <w:bCs/>
          <w:sz w:val="28"/>
          <w:szCs w:val="28"/>
        </w:rPr>
        <w:t>- Ý kiến tham gia của các đại biểu tham dự (nếu có).</w:t>
      </w:r>
    </w:p>
    <w:p w:rsidR="00892556" w:rsidRPr="00892556" w:rsidRDefault="00892556" w:rsidP="00A02843">
      <w:pPr>
        <w:spacing w:before="60" w:after="60" w:line="360" w:lineRule="exact"/>
        <w:ind w:firstLine="709"/>
        <w:jc w:val="both"/>
        <w:rPr>
          <w:bCs/>
          <w:sz w:val="28"/>
          <w:szCs w:val="28"/>
        </w:rPr>
      </w:pPr>
      <w:r w:rsidRPr="00892556">
        <w:rPr>
          <w:bCs/>
          <w:sz w:val="28"/>
          <w:szCs w:val="28"/>
        </w:rPr>
        <w:t>- Ý kiến giải trình, tiếp thu của Trưởng đoàn kiểm toán về những nội dung trong báo cáo thẩm định kế hoạch kiểm toán và ý kiến tham gia của các đại biểu dự họp (nếu có).</w:t>
      </w:r>
    </w:p>
    <w:p w:rsidR="00892556" w:rsidRPr="00892556" w:rsidRDefault="00892556" w:rsidP="00A02843">
      <w:pPr>
        <w:spacing w:before="60" w:after="60" w:line="360" w:lineRule="exact"/>
        <w:ind w:firstLine="709"/>
        <w:jc w:val="both"/>
        <w:rPr>
          <w:bCs/>
          <w:sz w:val="28"/>
          <w:szCs w:val="28"/>
        </w:rPr>
      </w:pPr>
      <w:r w:rsidRPr="00892556">
        <w:rPr>
          <w:bCs/>
          <w:sz w:val="28"/>
          <w:szCs w:val="28"/>
        </w:rPr>
        <w:t>- Ý kiến kết luận, chỉ đạo của người chủ trì xét duyệt.</w:t>
      </w:r>
    </w:p>
    <w:p w:rsidR="008C6F6B" w:rsidRDefault="00892556" w:rsidP="00A02843">
      <w:pPr>
        <w:spacing w:before="60" w:after="60" w:line="360" w:lineRule="exact"/>
        <w:ind w:firstLine="709"/>
        <w:jc w:val="both"/>
        <w:rPr>
          <w:bCs/>
          <w:sz w:val="28"/>
          <w:szCs w:val="28"/>
        </w:rPr>
      </w:pPr>
      <w:r w:rsidRPr="00892556">
        <w:rPr>
          <w:bCs/>
          <w:sz w:val="28"/>
          <w:szCs w:val="28"/>
        </w:rPr>
        <w:t xml:space="preserve">d) Thư ký ghi biên bản cuộc họp xét duyệt kế hoạch kiểm toán với một số nội dung chủ yếu: Thời gian, thành phần tham dự; các ý kiến tham gia, ý kiến </w:t>
      </w:r>
      <w:r w:rsidRPr="00892556">
        <w:rPr>
          <w:bCs/>
          <w:sz w:val="28"/>
          <w:szCs w:val="28"/>
        </w:rPr>
        <w:lastRenderedPageBreak/>
        <w:t>tiếp thu của Trưởng đoàn kiểm toán và nội dung kết luận của người chủ trì xét duyệt.</w:t>
      </w:r>
    </w:p>
    <w:p w:rsidR="00892556" w:rsidRDefault="00892556" w:rsidP="00A02843">
      <w:pPr>
        <w:spacing w:before="60" w:after="60" w:line="360" w:lineRule="exact"/>
        <w:ind w:firstLine="709"/>
        <w:jc w:val="both"/>
        <w:rPr>
          <w:bCs/>
          <w:sz w:val="28"/>
          <w:szCs w:val="28"/>
        </w:rPr>
      </w:pPr>
      <w:r w:rsidRPr="00892556">
        <w:rPr>
          <w:bCs/>
          <w:sz w:val="28"/>
          <w:szCs w:val="28"/>
        </w:rPr>
        <w:t>3. Hoàn thiện kế hoạch kiểm toán và lập hồ sơ trình Tổng Kiểm toán nhà nước tổ chức xét duyệt kế hoạch kiểm toán</w:t>
      </w:r>
      <w:r>
        <w:rPr>
          <w:bCs/>
          <w:sz w:val="28"/>
          <w:szCs w:val="28"/>
        </w:rPr>
        <w:t>:</w:t>
      </w:r>
    </w:p>
    <w:p w:rsidR="00892556" w:rsidRPr="00892556" w:rsidRDefault="00892556" w:rsidP="00A02843">
      <w:pPr>
        <w:spacing w:before="60" w:after="60" w:line="360" w:lineRule="exact"/>
        <w:ind w:firstLine="709"/>
        <w:jc w:val="both"/>
        <w:rPr>
          <w:bCs/>
          <w:sz w:val="28"/>
          <w:szCs w:val="28"/>
        </w:rPr>
      </w:pPr>
      <w:r w:rsidRPr="00892556">
        <w:rPr>
          <w:bCs/>
          <w:sz w:val="28"/>
          <w:szCs w:val="28"/>
        </w:rPr>
        <w:t>a) Trưởng đoàn kiểm toán bổ sung, chỉnh sửa, hoàn thiện kế hoạch kiểm toán theo nội dung kết luận tại cuộc họp xét duyệt kế hoạch kiểm toán của thủ trưởng đơn vị và lập hồ sơ trình Tổng Kiểm toán nhà nước xét duyệt kế hoạch kiểm toán; Tổ kiểm soát chất lượng kiểm toán soát xét việc bổ sung, chỉnh sửa, hoàn thiện kế hoạch kiểm toán của Trưởng đoàn kiểm toán trước khi thủ trưởng đơn vị trình Tổng Kiểm toán nhà nước tổ chức xét duyệt kế hoạch kiểm toán.</w:t>
      </w:r>
    </w:p>
    <w:p w:rsidR="00892556" w:rsidRPr="00892556" w:rsidRDefault="00892556" w:rsidP="00A02843">
      <w:pPr>
        <w:spacing w:before="60" w:after="60" w:line="360" w:lineRule="exact"/>
        <w:ind w:firstLine="709"/>
        <w:jc w:val="both"/>
        <w:rPr>
          <w:bCs/>
          <w:sz w:val="28"/>
          <w:szCs w:val="28"/>
        </w:rPr>
      </w:pPr>
      <w:r w:rsidRPr="00892556">
        <w:rPr>
          <w:bCs/>
          <w:sz w:val="28"/>
          <w:szCs w:val="28"/>
        </w:rPr>
        <w:t xml:space="preserve">b) Hồ sơ của thủ trưởng đơn vị trình Tổng Kiểm toán nhà nước xét duyệt kế hoạch kiểm toán được gửi cho Văn phòng Kiểm toán nhà nước (Phòng Thư ký - Tổng hợp), Vụ Tổng hợp, Vụ Chế độ và Kiểm soát chất lượng kiểm toán, Vụ Pháp chế. Hồ sơ gồm: Tờ trình của thủ trưởng đơn vị, trong đó </w:t>
      </w:r>
      <w:r w:rsidR="002B2261">
        <w:rPr>
          <w:bCs/>
          <w:sz w:val="28"/>
          <w:szCs w:val="28"/>
        </w:rPr>
        <w:t>nêu</w:t>
      </w:r>
      <w:r w:rsidRPr="00892556">
        <w:rPr>
          <w:bCs/>
          <w:sz w:val="28"/>
          <w:szCs w:val="28"/>
        </w:rPr>
        <w:t xml:space="preserve"> rõ các vấn đề (mục tiêu; nội dung; phạm vi</w:t>
      </w:r>
      <w:r w:rsidR="00E26B43">
        <w:rPr>
          <w:bCs/>
          <w:sz w:val="28"/>
          <w:szCs w:val="28"/>
        </w:rPr>
        <w:t xml:space="preserve"> kiểm toán</w:t>
      </w:r>
      <w:r w:rsidRPr="00892556">
        <w:rPr>
          <w:bCs/>
          <w:sz w:val="28"/>
          <w:szCs w:val="28"/>
        </w:rPr>
        <w:t>;</w:t>
      </w:r>
      <w:r w:rsidR="00307397">
        <w:rPr>
          <w:bCs/>
          <w:sz w:val="28"/>
          <w:szCs w:val="28"/>
        </w:rPr>
        <w:t xml:space="preserve"> thời hạn kiểm toán; </w:t>
      </w:r>
      <w:r w:rsidRPr="00892556">
        <w:rPr>
          <w:bCs/>
          <w:sz w:val="28"/>
          <w:szCs w:val="28"/>
        </w:rPr>
        <w:t>Phó trưởng đoàn kiểm toán, tổ trưởng Tổ kiểm toán, bố trí nhân sự các Tổ kiểm toán); kế hoạch kiểm toán đã hoàn thiện theo kết quả xét duyệt của thủ trưởng đơn vị</w:t>
      </w:r>
      <w:r w:rsidR="00307397">
        <w:rPr>
          <w:bCs/>
          <w:sz w:val="28"/>
          <w:szCs w:val="28"/>
        </w:rPr>
        <w:t xml:space="preserve"> </w:t>
      </w:r>
      <w:r w:rsidRPr="00892556">
        <w:rPr>
          <w:bCs/>
          <w:sz w:val="28"/>
          <w:szCs w:val="28"/>
        </w:rPr>
        <w:t>và các tài liệu khác có liên quan.</w:t>
      </w:r>
    </w:p>
    <w:p w:rsidR="00892556" w:rsidRDefault="00892556" w:rsidP="00A02843">
      <w:pPr>
        <w:spacing w:before="60" w:after="60" w:line="360" w:lineRule="exact"/>
        <w:ind w:firstLine="709"/>
        <w:jc w:val="both"/>
        <w:rPr>
          <w:bCs/>
          <w:sz w:val="28"/>
          <w:szCs w:val="28"/>
        </w:rPr>
      </w:pPr>
      <w:r w:rsidRPr="00892556">
        <w:rPr>
          <w:bCs/>
          <w:sz w:val="28"/>
          <w:szCs w:val="28"/>
        </w:rPr>
        <w:t>c) Thời hạn trình Tổng Kiểm toán nhà nước tổ chức xét duyệt kế hoạch kiểm toán trước ngày dự kiến công bố quyết định kiểm toán tại đơn vị được kiểm toán ít nhất là 15 ngày làm việc trừ các trường hợp khác do Tổng Kiểm toán nhà nước quyết định.</w:t>
      </w:r>
    </w:p>
    <w:p w:rsidR="00892556" w:rsidRPr="00892556" w:rsidRDefault="00892556" w:rsidP="00A02843">
      <w:pPr>
        <w:spacing w:before="60" w:after="60" w:line="360" w:lineRule="exact"/>
        <w:ind w:firstLine="709"/>
        <w:jc w:val="both"/>
        <w:rPr>
          <w:b/>
          <w:bCs/>
          <w:sz w:val="28"/>
          <w:szCs w:val="28"/>
        </w:rPr>
      </w:pPr>
      <w:r w:rsidRPr="00892556">
        <w:rPr>
          <w:b/>
          <w:bCs/>
          <w:sz w:val="28"/>
          <w:szCs w:val="28"/>
        </w:rPr>
        <w:t>Điều 1</w:t>
      </w:r>
      <w:r>
        <w:rPr>
          <w:b/>
          <w:bCs/>
          <w:sz w:val="28"/>
          <w:szCs w:val="28"/>
        </w:rPr>
        <w:t>0</w:t>
      </w:r>
      <w:r w:rsidRPr="00892556">
        <w:rPr>
          <w:b/>
          <w:bCs/>
          <w:sz w:val="28"/>
          <w:szCs w:val="28"/>
        </w:rPr>
        <w:t xml:space="preserve">. Thẩm định kế hoạch kiểm toán của Vụ Tổng hợp, Vụ Pháp chế, Vụ Chế độ và Kiểm soát chất lượng kiểm toán </w:t>
      </w:r>
    </w:p>
    <w:p w:rsidR="00892556" w:rsidRPr="00892556" w:rsidRDefault="00892556" w:rsidP="00A02843">
      <w:pPr>
        <w:spacing w:before="60" w:after="60" w:line="360" w:lineRule="exact"/>
        <w:ind w:firstLine="709"/>
        <w:jc w:val="both"/>
        <w:rPr>
          <w:bCs/>
          <w:sz w:val="28"/>
          <w:szCs w:val="28"/>
        </w:rPr>
      </w:pPr>
      <w:r w:rsidRPr="00892556">
        <w:rPr>
          <w:bCs/>
          <w:sz w:val="28"/>
          <w:szCs w:val="28"/>
        </w:rPr>
        <w:t xml:space="preserve">1. Trong thời hạn 04 ngày làm việc, kể từ ngày nhận đầy đủ hồ sơ của đơn vị chủ trì cuộc kiểm toán trình Tổng Kiểm toán nhà nước tổ chức xét duyệt kế hoạch kiểm toán, Vụ Tổng hợp, Vụ Pháp chế, Vụ Chế độ và Kiểm soát chất lượng kiểm toán (sau đây gọi tắt là các Vụ tham mưu) phải hoàn thành việc thẩm định kế hoạch kiểm toán theo các nội dung quy định tại khoản 1 Điều </w:t>
      </w:r>
      <w:r w:rsidR="009B6BEB">
        <w:rPr>
          <w:bCs/>
          <w:sz w:val="28"/>
          <w:szCs w:val="28"/>
        </w:rPr>
        <w:t>9</w:t>
      </w:r>
      <w:r w:rsidRPr="00892556">
        <w:rPr>
          <w:bCs/>
          <w:sz w:val="28"/>
          <w:szCs w:val="28"/>
        </w:rPr>
        <w:t xml:space="preserve"> Thông tư này.</w:t>
      </w:r>
    </w:p>
    <w:p w:rsidR="00892556" w:rsidRPr="00892556" w:rsidRDefault="00892556" w:rsidP="00A02843">
      <w:pPr>
        <w:spacing w:before="60" w:after="60" w:line="360" w:lineRule="exact"/>
        <w:ind w:firstLine="709"/>
        <w:jc w:val="both"/>
        <w:rPr>
          <w:bCs/>
          <w:sz w:val="28"/>
          <w:szCs w:val="28"/>
        </w:rPr>
      </w:pPr>
      <w:r w:rsidRPr="00892556">
        <w:rPr>
          <w:bCs/>
          <w:sz w:val="28"/>
          <w:szCs w:val="28"/>
        </w:rPr>
        <w:t xml:space="preserve">2. Lập báo cáo thẩm định, </w:t>
      </w:r>
      <w:r w:rsidR="00033A75">
        <w:rPr>
          <w:bCs/>
          <w:sz w:val="28"/>
          <w:szCs w:val="28"/>
        </w:rPr>
        <w:t>báo cáo</w:t>
      </w:r>
      <w:r w:rsidRPr="00892556">
        <w:rPr>
          <w:bCs/>
          <w:sz w:val="28"/>
          <w:szCs w:val="28"/>
        </w:rPr>
        <w:t xml:space="preserve"> Tổng Kiểm toán nhà nước và gửi đơn vị chủ trì cuộc kiểm toán (riêng báo cáo thẩm định của Vụ Pháp chế, Vụ Chế độ và Kiểm soát chất lượng kiểm toán gửi đồng thời cho Vụ Tổng hợp) trước ngày Tổng Kiểm toán nhà nước dự kiến tổ chức xét duyệt kế hoạch kiểm toán ít nhất 01 ngày làm việc.</w:t>
      </w:r>
    </w:p>
    <w:p w:rsidR="00892556" w:rsidRDefault="00892556" w:rsidP="00A02843">
      <w:pPr>
        <w:spacing w:before="60" w:after="60" w:line="360" w:lineRule="exact"/>
        <w:ind w:firstLine="709"/>
        <w:jc w:val="both"/>
        <w:rPr>
          <w:bCs/>
          <w:sz w:val="28"/>
          <w:szCs w:val="28"/>
        </w:rPr>
      </w:pPr>
      <w:r w:rsidRPr="00892556">
        <w:rPr>
          <w:bCs/>
          <w:sz w:val="28"/>
          <w:szCs w:val="28"/>
        </w:rPr>
        <w:t>3. Trong quá trình thẩm định kế hoạch kiểm toán, nếu xét thấy cần thiết, các Vụ tham mưu có thể đề nghị (bằng văn bản) đơn vị chủ trì cuộc kiểm toán cung cấp thêm thông tin, tài liệu có liên quan.</w:t>
      </w:r>
    </w:p>
    <w:p w:rsidR="00892556" w:rsidRPr="00892556" w:rsidRDefault="00892556" w:rsidP="00A02843">
      <w:pPr>
        <w:spacing w:before="60" w:after="60" w:line="360" w:lineRule="exact"/>
        <w:ind w:firstLine="709"/>
        <w:jc w:val="both"/>
        <w:rPr>
          <w:b/>
          <w:spacing w:val="-6"/>
          <w:sz w:val="28"/>
          <w:szCs w:val="28"/>
        </w:rPr>
      </w:pPr>
      <w:r w:rsidRPr="00892556">
        <w:rPr>
          <w:b/>
          <w:spacing w:val="-6"/>
          <w:sz w:val="28"/>
          <w:szCs w:val="28"/>
        </w:rPr>
        <w:lastRenderedPageBreak/>
        <w:t>Điều 11. Xét duyệt kế hoạch kiểm toán của Tổng Kiểm toán nhà nước</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xml:space="preserve">Tổng Kiểm toán nhà nước tổ chức </w:t>
      </w:r>
      <w:r w:rsidR="00033A75">
        <w:rPr>
          <w:spacing w:val="-6"/>
          <w:sz w:val="28"/>
          <w:szCs w:val="28"/>
        </w:rPr>
        <w:t xml:space="preserve">họp </w:t>
      </w:r>
      <w:r w:rsidRPr="00892556">
        <w:rPr>
          <w:spacing w:val="-6"/>
          <w:sz w:val="28"/>
          <w:szCs w:val="28"/>
        </w:rPr>
        <w:t>xét duyệt kế hoạch kiểm toán (họp xét duyệt trực tiếp hoặc trực tuyến) hoặc không tổ chức họp xét duyệt (gửi lấy ý kiến thẩm định bằng văn bản).</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xml:space="preserve">1. Hình thức tổ chức họp xét duyệt kế hoạch kiểm toán (trực tiếp hoặc trực tuyến) </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Chậm nhất là 06 ngày làm việc, kể từ ngày nhận được đầy đủ hồ sơ của thủ trưởng đơn vị chủ trì cuộc kiểm toán trình Tổng Kiểm toán nhà nước tổ chức xét duyệt kế hoạch kiểm toán, Tổng Kiểm toán nhà nước tổ chức xét duyệt kế hoạch kiểm toán với thành phần, địa điểm, trình tự xét duyệt như sau:</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a) Thành phần: Tổng Kiểm toán nhà nước; đơn vị chủ trì cuộc kiểm toán (thủ trưởng đơn vị, Trưởng đoàn kiểm toán, đoàn khảo sát, lãnh đạo Phòng Tổng hợp</w:t>
      </w:r>
      <w:r w:rsidR="00930BE3">
        <w:rPr>
          <w:spacing w:val="-6"/>
          <w:sz w:val="28"/>
          <w:szCs w:val="28"/>
        </w:rPr>
        <w:t xml:space="preserve">, đại diện </w:t>
      </w:r>
      <w:r w:rsidR="00D96FFF">
        <w:rPr>
          <w:spacing w:val="-6"/>
          <w:sz w:val="28"/>
          <w:szCs w:val="28"/>
        </w:rPr>
        <w:t xml:space="preserve">Tổ </w:t>
      </w:r>
      <w:r w:rsidR="005F0D27">
        <w:rPr>
          <w:spacing w:val="-6"/>
          <w:sz w:val="28"/>
          <w:szCs w:val="28"/>
        </w:rPr>
        <w:t>k</w:t>
      </w:r>
      <w:r w:rsidR="00D96FFF">
        <w:rPr>
          <w:spacing w:val="-6"/>
          <w:sz w:val="28"/>
          <w:szCs w:val="28"/>
        </w:rPr>
        <w:t>iểm soát chất lượng kiểm toán</w:t>
      </w:r>
      <w:r w:rsidRPr="00892556">
        <w:rPr>
          <w:spacing w:val="-6"/>
          <w:sz w:val="28"/>
          <w:szCs w:val="28"/>
        </w:rPr>
        <w:t xml:space="preserve"> và các thành viên khác có liên quan); đại diện lãnh đạo Vụ và công chức phòng chuyên môn thẩm định kế hoạch kiểm toán của các Vụ tham mưu; Văn phòng Kiểm toán nhà nước (phòng Thư ký - Tổng hợp) và các thành phần khác do Tổng Kiểm toán nhà nước yêu cầu khi thấy cần thiết.</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xml:space="preserve">b) Địa điểm: </w:t>
      </w:r>
      <w:r w:rsidR="004B37E0">
        <w:rPr>
          <w:spacing w:val="-6"/>
          <w:sz w:val="28"/>
          <w:szCs w:val="28"/>
        </w:rPr>
        <w:t>D</w:t>
      </w:r>
      <w:r w:rsidR="007B1F50">
        <w:rPr>
          <w:spacing w:val="-6"/>
          <w:sz w:val="28"/>
          <w:szCs w:val="28"/>
        </w:rPr>
        <w:t>o</w:t>
      </w:r>
      <w:r w:rsidRPr="00892556">
        <w:rPr>
          <w:spacing w:val="-6"/>
          <w:sz w:val="28"/>
          <w:szCs w:val="28"/>
        </w:rPr>
        <w:t xml:space="preserve"> Tổng Kiểm toán nhà nước</w:t>
      </w:r>
      <w:r w:rsidR="007B1F50">
        <w:rPr>
          <w:spacing w:val="-6"/>
          <w:sz w:val="28"/>
          <w:szCs w:val="28"/>
        </w:rPr>
        <w:t xml:space="preserve"> quyết định</w:t>
      </w:r>
      <w:r w:rsidRPr="00892556">
        <w:rPr>
          <w:spacing w:val="-6"/>
          <w:sz w:val="28"/>
          <w:szCs w:val="28"/>
        </w:rPr>
        <w:t>.</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c) Trình tự xét duyệt</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Tổng Kiểm toán nhà nước chủ trì xét duyệt.</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Thủ trưởng đơn vị chủ trì cuộc kiểm toán hoặc Trưởng đoàn kiểm toán trình bày tóm tắt các nội dung chủ yếu của kế hoạch kiểm toán.</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Lãnh đạo các Vụ tham mưu trình bày báo cáo thẩm định kế hoạch kiểm toán của đơn vị.</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Ý kiến tham gia của các đại biểu tham dự (nếu có).</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Ý kiến giải trình, tiếp thu của Trưởng đoàn kiểm toán, thủ trưởng đơn vị chủ trì cuộc kiểm toán về những nội dung trong báo cáo thẩm định kế hoạch kiểm toán của các Vụ tham mưu và ý kiến của Tổng Kiểm toán nhà nước tại cuộc họp.</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Ý kiến của các Vụ tham mưu về ý kiến giải trình, tiếp thu của Trưởng đoàn kiểm toán, thủ trưởng đơn vị chủ trì cuộc kiểm toán đối với báo cáo thẩm định kế hoạch kiểm toán.</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Ý kiến kết luận, chỉ đạo của Tổng Kiểm toán nhà nước.</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xml:space="preserve">d) Vụ Tổng hợp cử công chức ghi chép nội dung, kết luận của Tổng Kiểm toán nhà nước tại cuộc họp; trong phạm vi 02 ngày làm việc, kể từ ngày kết thúc cuộc họp xét duyệt kế hoạch kiểm toán của Tổng Kiểm toán nhà nước, Vụ Tổng hợp hoàn thiện dự thảo thông báo kết luận của Tổng Kiểm toán nhà nước về xét duyệt kế hoạch kiểm toán trình Tổng Kiểm toán nhà nước ban hành. </w:t>
      </w:r>
      <w:r w:rsidR="002E7A27">
        <w:rPr>
          <w:spacing w:val="-6"/>
          <w:sz w:val="28"/>
          <w:szCs w:val="28"/>
        </w:rPr>
        <w:t xml:space="preserve">Căn cứ </w:t>
      </w:r>
      <w:r w:rsidR="00214FB3">
        <w:rPr>
          <w:spacing w:val="-6"/>
          <w:sz w:val="28"/>
          <w:szCs w:val="28"/>
        </w:rPr>
        <w:t>t</w:t>
      </w:r>
      <w:r w:rsidRPr="00892556">
        <w:rPr>
          <w:spacing w:val="-6"/>
          <w:sz w:val="28"/>
          <w:szCs w:val="28"/>
        </w:rPr>
        <w:t xml:space="preserve">hông báo kết luận của Tổng Kiểm toán nhà nước </w:t>
      </w:r>
      <w:r w:rsidR="00214FB3">
        <w:rPr>
          <w:spacing w:val="-6"/>
          <w:sz w:val="28"/>
          <w:szCs w:val="28"/>
        </w:rPr>
        <w:t xml:space="preserve">thủ trưởng đơn vị chủ trì cuộc kiểm toán </w:t>
      </w:r>
      <w:r w:rsidRPr="00892556">
        <w:rPr>
          <w:spacing w:val="-6"/>
          <w:sz w:val="28"/>
          <w:szCs w:val="28"/>
        </w:rPr>
        <w:t>hoàn thiện kế hoạch kiểm toán.</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lastRenderedPageBreak/>
        <w:t xml:space="preserve">2. Hình thức gửi lấy ý kiến thẩm định bằng văn bản </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 xml:space="preserve">a) Sau khi nhận được báo cáo thẩm định của các Vụ tham mưu, thủ trưởng đơn vị chủ trì cuộc kiểm toán tiếp thu, giải trình </w:t>
      </w:r>
      <w:r w:rsidR="00214FB3">
        <w:rPr>
          <w:spacing w:val="-6"/>
          <w:sz w:val="28"/>
          <w:szCs w:val="28"/>
        </w:rPr>
        <w:t xml:space="preserve">bằng văn bản </w:t>
      </w:r>
      <w:r w:rsidRPr="00892556">
        <w:rPr>
          <w:spacing w:val="-6"/>
          <w:sz w:val="28"/>
          <w:szCs w:val="28"/>
        </w:rPr>
        <w:t xml:space="preserve">về những nội dung trong báo cáo kết quả thẩm định. Văn bản tiếp thu, giải trình phải được gửi </w:t>
      </w:r>
      <w:r w:rsidR="00214FB3">
        <w:rPr>
          <w:spacing w:val="-6"/>
          <w:sz w:val="28"/>
          <w:szCs w:val="28"/>
        </w:rPr>
        <w:t xml:space="preserve">cho </w:t>
      </w:r>
      <w:r w:rsidRPr="00892556">
        <w:rPr>
          <w:spacing w:val="-6"/>
          <w:sz w:val="28"/>
          <w:szCs w:val="28"/>
        </w:rPr>
        <w:t>Tổng Kiểm toán nhà nước, đồng thời gửi các Vụ tham mưu chậm nhất 01 ngày làm việc kể từ ngày nhận được báo cáo thẩm định.</w:t>
      </w:r>
    </w:p>
    <w:p w:rsidR="00892556" w:rsidRPr="00892556" w:rsidRDefault="00892556" w:rsidP="00A02843">
      <w:pPr>
        <w:spacing w:before="60" w:after="60" w:line="360" w:lineRule="exact"/>
        <w:ind w:firstLine="709"/>
        <w:jc w:val="both"/>
        <w:rPr>
          <w:spacing w:val="-6"/>
          <w:sz w:val="28"/>
          <w:szCs w:val="28"/>
        </w:rPr>
      </w:pPr>
      <w:r w:rsidRPr="00892556">
        <w:rPr>
          <w:spacing w:val="-6"/>
          <w:sz w:val="28"/>
          <w:szCs w:val="28"/>
        </w:rPr>
        <w:t>b) Các Vụ tham mưu sau khi nhận được văn bản tiếp thu, giải trình của đơn vị chủ trì cuộc kiểm toán</w:t>
      </w:r>
      <w:r w:rsidR="00214FB3">
        <w:rPr>
          <w:spacing w:val="-6"/>
          <w:sz w:val="28"/>
          <w:szCs w:val="28"/>
        </w:rPr>
        <w:t>,</w:t>
      </w:r>
      <w:r w:rsidRPr="00892556">
        <w:rPr>
          <w:spacing w:val="-6"/>
          <w:sz w:val="28"/>
          <w:szCs w:val="28"/>
        </w:rPr>
        <w:t xml:space="preserve"> lập văn bản trao đổi gửi đơn vị chủ trì cuộc kiểm toán về các nội dung thống nhất hoặc chưa thống nhất với ý kiến tiếp thu, giải trình chậm nhất 01 ngày làm việc kể từ ngày nhận được văn bản tiếp thu, giải trình của đơn vị chủ trì cuộc kiểm toán.</w:t>
      </w:r>
    </w:p>
    <w:p w:rsidR="00892556" w:rsidRDefault="00892556" w:rsidP="00A02843">
      <w:pPr>
        <w:spacing w:before="60" w:after="60" w:line="360" w:lineRule="exact"/>
        <w:ind w:firstLine="709"/>
        <w:jc w:val="both"/>
        <w:rPr>
          <w:spacing w:val="-6"/>
          <w:sz w:val="28"/>
          <w:szCs w:val="28"/>
        </w:rPr>
      </w:pPr>
      <w:r w:rsidRPr="001D52A6">
        <w:rPr>
          <w:spacing w:val="-6"/>
          <w:sz w:val="28"/>
          <w:szCs w:val="28"/>
        </w:rPr>
        <w:t xml:space="preserve">c) Căn cứ văn bản trao đổi của các Vụ tham mưu, đơn vị chủ trì cuộc kiểm toán lập hồ sơ Tờ trình trình Tổng Kiểm toán nhà nước ban hành quyết định kiểm toán theo quy định tại điểm c </w:t>
      </w:r>
      <w:r w:rsidR="0053771A" w:rsidRPr="001D52A6">
        <w:rPr>
          <w:spacing w:val="-6"/>
          <w:sz w:val="28"/>
          <w:szCs w:val="28"/>
        </w:rPr>
        <w:t xml:space="preserve">khoản 1 </w:t>
      </w:r>
      <w:r w:rsidRPr="001D52A6">
        <w:rPr>
          <w:spacing w:val="-6"/>
          <w:sz w:val="28"/>
          <w:szCs w:val="28"/>
        </w:rPr>
        <w:t>Điều 1</w:t>
      </w:r>
      <w:r w:rsidR="0053771A" w:rsidRPr="001D52A6">
        <w:rPr>
          <w:spacing w:val="-6"/>
          <w:sz w:val="28"/>
          <w:szCs w:val="28"/>
        </w:rPr>
        <w:t>2</w:t>
      </w:r>
      <w:r w:rsidRPr="001D52A6">
        <w:rPr>
          <w:spacing w:val="-6"/>
          <w:sz w:val="28"/>
          <w:szCs w:val="28"/>
        </w:rPr>
        <w:t xml:space="preserve"> của Thông tư này.</w:t>
      </w:r>
    </w:p>
    <w:p w:rsidR="0053771A" w:rsidRPr="0053771A" w:rsidRDefault="0053771A" w:rsidP="00A02843">
      <w:pPr>
        <w:spacing w:before="60" w:after="60" w:line="360" w:lineRule="exact"/>
        <w:ind w:firstLine="709"/>
        <w:jc w:val="both"/>
        <w:rPr>
          <w:b/>
          <w:spacing w:val="-6"/>
          <w:sz w:val="28"/>
          <w:szCs w:val="28"/>
        </w:rPr>
      </w:pPr>
      <w:r w:rsidRPr="0053771A">
        <w:rPr>
          <w:b/>
          <w:spacing w:val="-6"/>
          <w:sz w:val="28"/>
          <w:szCs w:val="28"/>
        </w:rPr>
        <w:t xml:space="preserve">Điều 12. </w:t>
      </w:r>
      <w:r w:rsidR="006C75EB">
        <w:rPr>
          <w:b/>
          <w:spacing w:val="-6"/>
          <w:sz w:val="28"/>
          <w:szCs w:val="28"/>
        </w:rPr>
        <w:t>B</w:t>
      </w:r>
      <w:r w:rsidRPr="0053771A">
        <w:rPr>
          <w:b/>
          <w:spacing w:val="-6"/>
          <w:sz w:val="28"/>
          <w:szCs w:val="28"/>
        </w:rPr>
        <w:t>an hành kế hoạch kiểm toán và quyết định kiểm toán</w:t>
      </w:r>
    </w:p>
    <w:p w:rsidR="0053771A" w:rsidRPr="0053771A" w:rsidRDefault="0053771A" w:rsidP="00A02843">
      <w:pPr>
        <w:spacing w:before="60" w:after="60" w:line="360" w:lineRule="exact"/>
        <w:ind w:firstLine="709"/>
        <w:jc w:val="both"/>
        <w:rPr>
          <w:spacing w:val="-6"/>
          <w:sz w:val="28"/>
          <w:szCs w:val="28"/>
        </w:rPr>
      </w:pPr>
      <w:r w:rsidRPr="0053771A">
        <w:rPr>
          <w:spacing w:val="-6"/>
          <w:sz w:val="28"/>
          <w:szCs w:val="28"/>
        </w:rPr>
        <w:t>1. Trong thời hạn 04 ngày làm việc, kể từ ngày kết thúc xét duyệt kế hoạch kiểm toán của Tổng Kiểm toán nhà nước, thủ trưởng đơn vị chủ trì cuộc kiểm toán có trách nhiệm:</w:t>
      </w:r>
    </w:p>
    <w:p w:rsidR="0053771A" w:rsidRPr="0053771A" w:rsidRDefault="0053771A" w:rsidP="00A02843">
      <w:pPr>
        <w:spacing w:before="60" w:after="60" w:line="360" w:lineRule="exact"/>
        <w:ind w:firstLine="709"/>
        <w:jc w:val="both"/>
        <w:rPr>
          <w:spacing w:val="-6"/>
          <w:sz w:val="28"/>
          <w:szCs w:val="28"/>
        </w:rPr>
      </w:pPr>
      <w:r w:rsidRPr="0053771A">
        <w:rPr>
          <w:spacing w:val="-6"/>
          <w:sz w:val="28"/>
          <w:szCs w:val="28"/>
        </w:rPr>
        <w:t>a) Chỉ đạo Trưởng đoàn kiểm toán tổ chức hoàn thiện kế hoạch kiểm toán.</w:t>
      </w:r>
    </w:p>
    <w:p w:rsidR="0053771A" w:rsidRPr="0053771A" w:rsidRDefault="0053771A" w:rsidP="00A02843">
      <w:pPr>
        <w:spacing w:before="60" w:after="60" w:line="360" w:lineRule="exact"/>
        <w:ind w:firstLine="709"/>
        <w:jc w:val="both"/>
        <w:rPr>
          <w:spacing w:val="-6"/>
          <w:sz w:val="28"/>
          <w:szCs w:val="28"/>
        </w:rPr>
      </w:pPr>
      <w:r w:rsidRPr="0053771A">
        <w:rPr>
          <w:spacing w:val="-6"/>
          <w:sz w:val="28"/>
          <w:szCs w:val="28"/>
        </w:rPr>
        <w:t>b) Chỉ đạo Tổ kiểm soát chất lượng của cuộc kiểm toán rà soát, kiểm tra việc hoàn thiện kế hoạch kiểm; rà soát hồ sơ, thủ tục trước khi trình Tổng Kiểm toán nhà nước (qua Vụ Tổng hợp).</w:t>
      </w:r>
    </w:p>
    <w:p w:rsidR="0053771A" w:rsidRDefault="0053771A" w:rsidP="00A02843">
      <w:pPr>
        <w:spacing w:before="60" w:after="60" w:line="360" w:lineRule="exact"/>
        <w:ind w:firstLine="709"/>
        <w:jc w:val="both"/>
        <w:rPr>
          <w:spacing w:val="-6"/>
          <w:sz w:val="28"/>
          <w:szCs w:val="28"/>
        </w:rPr>
      </w:pPr>
      <w:r w:rsidRPr="0053771A">
        <w:rPr>
          <w:spacing w:val="-6"/>
          <w:sz w:val="28"/>
          <w:szCs w:val="28"/>
        </w:rPr>
        <w:t xml:space="preserve">c) Lập hồ sơ trình Tổng Kiểm toán nhà nước ban hành quyết </w:t>
      </w:r>
      <w:r w:rsidRPr="00F47348">
        <w:rPr>
          <w:spacing w:val="-6"/>
          <w:sz w:val="28"/>
          <w:szCs w:val="28"/>
        </w:rPr>
        <w:t>định kiểm toán. Hồ sơ trình gồm: Tờ trình của thủ trưởng đơn vị, trong đó nêu rõ các nội dung đã tiếp thu theo nội dung thông báo kết luận của Tổng Kiểm toán nhà nước,</w:t>
      </w:r>
      <w:r w:rsidRPr="0053771A">
        <w:rPr>
          <w:spacing w:val="-6"/>
          <w:sz w:val="28"/>
          <w:szCs w:val="28"/>
        </w:rPr>
        <w:t xml:space="preserve"> </w:t>
      </w:r>
      <w:r w:rsidR="00D55676">
        <w:rPr>
          <w:spacing w:val="-6"/>
          <w:sz w:val="28"/>
          <w:szCs w:val="28"/>
        </w:rPr>
        <w:t>báo cáo</w:t>
      </w:r>
      <w:r w:rsidRPr="0053771A">
        <w:rPr>
          <w:spacing w:val="-6"/>
          <w:sz w:val="28"/>
          <w:szCs w:val="28"/>
        </w:rPr>
        <w:t xml:space="preserve"> thẩm định kế hoạch kiểm toán, văn bản trao đổi của các Vụ tham mưu và các nội dung không tiếp thu được, lý do không tiếp thu; kế hoạch kiểm toán đã hoàn thiện.</w:t>
      </w:r>
    </w:p>
    <w:p w:rsidR="00F347EB" w:rsidRPr="00F347EB" w:rsidRDefault="00F347EB" w:rsidP="00A02843">
      <w:pPr>
        <w:spacing w:before="60" w:after="60" w:line="360" w:lineRule="exact"/>
        <w:ind w:firstLine="709"/>
        <w:jc w:val="both"/>
        <w:rPr>
          <w:spacing w:val="-6"/>
          <w:sz w:val="28"/>
          <w:szCs w:val="28"/>
        </w:rPr>
      </w:pPr>
      <w:r w:rsidRPr="00F347EB">
        <w:rPr>
          <w:spacing w:val="-6"/>
          <w:sz w:val="28"/>
          <w:szCs w:val="28"/>
        </w:rPr>
        <w:t xml:space="preserve">2. </w:t>
      </w:r>
      <w:r w:rsidR="00574C5B" w:rsidRPr="00113310">
        <w:rPr>
          <w:sz w:val="28"/>
          <w:szCs w:val="28"/>
          <w:lang w:val="vi-VN"/>
        </w:rPr>
        <w:t xml:space="preserve">Trong thời hạn 02 ngày làm việc, kể từ ngày nhận đủ hồ sơ của thủ trưởng đơn vị chủ trì cuộc kiểm toán trình Tổng Kiểm toán nhà nước ban hành quyết định kiểm toán, Vụ Tổng hợp có trách nhiệm kiểm tra, rà soát việc hoàn thiện kế hoạch kiểm toán, dự thảo quyết định kiểm toán trình Tổng Kiểm toán nhà nước ký ban hành. Hồ sơ trình gồm: Tờ trình của Vụ trưởng Vụ Tổng hợp trình Tổng Kiểm toán nhà nước ban hành quyết định kiểm toán; </w:t>
      </w:r>
      <w:r w:rsidR="00A76F46">
        <w:rPr>
          <w:sz w:val="28"/>
          <w:szCs w:val="28"/>
        </w:rPr>
        <w:t>k</w:t>
      </w:r>
      <w:r w:rsidR="00574C5B" w:rsidRPr="00113310">
        <w:rPr>
          <w:sz w:val="28"/>
          <w:szCs w:val="28"/>
          <w:lang w:val="vi-VN"/>
        </w:rPr>
        <w:t xml:space="preserve">ế hoạch kiểm toán </w:t>
      </w:r>
      <w:r w:rsidR="00904224">
        <w:rPr>
          <w:sz w:val="28"/>
          <w:szCs w:val="28"/>
        </w:rPr>
        <w:t xml:space="preserve">hoàn thiện </w:t>
      </w:r>
      <w:r w:rsidR="00574C5B" w:rsidRPr="00113310">
        <w:rPr>
          <w:sz w:val="28"/>
          <w:szCs w:val="28"/>
          <w:lang w:val="vi-VN"/>
        </w:rPr>
        <w:t xml:space="preserve">sau khi đã kiểm tra, rà soát với đơn vị chủ trì cuộc kiểm toán; </w:t>
      </w:r>
      <w:r w:rsidR="00A76F46">
        <w:rPr>
          <w:sz w:val="28"/>
          <w:szCs w:val="28"/>
        </w:rPr>
        <w:t>d</w:t>
      </w:r>
      <w:r w:rsidR="00574C5B" w:rsidRPr="00113310">
        <w:rPr>
          <w:sz w:val="28"/>
          <w:szCs w:val="28"/>
          <w:lang w:val="vi-VN"/>
        </w:rPr>
        <w:t>ự thảo quyết định kiểm toán; hồ sơ của thủ trưởng đơn vị chủ trì cuộc kiểm toán trình Tổng Kiểm toán nhà nước ban hành quyết định kiểm toán và các tài liệu khác có liên quan (nếu có)</w:t>
      </w:r>
      <w:r w:rsidRPr="00F347EB">
        <w:rPr>
          <w:spacing w:val="-6"/>
          <w:sz w:val="28"/>
          <w:szCs w:val="28"/>
        </w:rPr>
        <w:t>.</w:t>
      </w:r>
    </w:p>
    <w:p w:rsidR="00F347EB" w:rsidRPr="00F347EB" w:rsidRDefault="00F347EB" w:rsidP="00A02843">
      <w:pPr>
        <w:spacing w:before="60" w:after="60" w:line="360" w:lineRule="exact"/>
        <w:ind w:firstLine="709"/>
        <w:jc w:val="both"/>
        <w:rPr>
          <w:sz w:val="28"/>
          <w:szCs w:val="28"/>
        </w:rPr>
      </w:pPr>
      <w:r w:rsidRPr="00F347EB">
        <w:rPr>
          <w:spacing w:val="-6"/>
          <w:sz w:val="28"/>
          <w:szCs w:val="28"/>
        </w:rPr>
        <w:lastRenderedPageBreak/>
        <w:t xml:space="preserve">3. Trường hợp kế hoạch kiểm toán của đơn vị chủ trì cuộc kiểm toán trình Tổng Kiểm toán nhà nước chưa hoàn thiện theo quy định tại điểm c khoản 1 Điều này, Vụ Tổng hợp gửi lại đơn vị chủ trì cuộc kiểm toán </w:t>
      </w:r>
      <w:r w:rsidRPr="00F347EB">
        <w:rPr>
          <w:sz w:val="28"/>
          <w:szCs w:val="28"/>
        </w:rPr>
        <w:t>để hoàn thiện trước khi trình Tổng Kiểm toán nhà nước ban hành quyết định kiểm toán.</w:t>
      </w:r>
    </w:p>
    <w:p w:rsidR="0053771A" w:rsidRPr="0053771A" w:rsidRDefault="0053771A" w:rsidP="00A02843">
      <w:pPr>
        <w:spacing w:before="60" w:after="60" w:line="360" w:lineRule="exact"/>
        <w:ind w:firstLine="709"/>
        <w:jc w:val="both"/>
        <w:rPr>
          <w:spacing w:val="-6"/>
          <w:sz w:val="28"/>
          <w:szCs w:val="28"/>
        </w:rPr>
      </w:pPr>
      <w:r w:rsidRPr="0053771A">
        <w:rPr>
          <w:spacing w:val="-6"/>
          <w:sz w:val="28"/>
          <w:szCs w:val="28"/>
        </w:rPr>
        <w:t xml:space="preserve">4. </w:t>
      </w:r>
      <w:r w:rsidR="00904224">
        <w:rPr>
          <w:spacing w:val="-6"/>
          <w:sz w:val="28"/>
          <w:szCs w:val="28"/>
        </w:rPr>
        <w:t>K</w:t>
      </w:r>
      <w:r w:rsidRPr="0053771A">
        <w:rPr>
          <w:spacing w:val="-6"/>
          <w:sz w:val="28"/>
          <w:szCs w:val="28"/>
        </w:rPr>
        <w:t xml:space="preserve">ế hoạch kiểm toán </w:t>
      </w:r>
      <w:r w:rsidR="00904224">
        <w:rPr>
          <w:spacing w:val="-6"/>
          <w:sz w:val="28"/>
          <w:szCs w:val="28"/>
        </w:rPr>
        <w:t xml:space="preserve">hoàn thiện </w:t>
      </w:r>
      <w:r w:rsidRPr="0053771A">
        <w:rPr>
          <w:spacing w:val="-6"/>
          <w:sz w:val="28"/>
          <w:szCs w:val="28"/>
        </w:rPr>
        <w:t xml:space="preserve">sau khi đã được Vụ Tổng hợp kiểm tra, rà soát </w:t>
      </w:r>
      <w:r w:rsidR="004B287A">
        <w:rPr>
          <w:spacing w:val="-6"/>
          <w:sz w:val="28"/>
          <w:szCs w:val="28"/>
        </w:rPr>
        <w:t>đủ điều kiện ban hành</w:t>
      </w:r>
      <w:r w:rsidRPr="0053771A">
        <w:rPr>
          <w:spacing w:val="-6"/>
          <w:sz w:val="28"/>
          <w:szCs w:val="28"/>
        </w:rPr>
        <w:t xml:space="preserve">, thủ trưởng đơn vị ký, đóng dấu, gửi </w:t>
      </w:r>
      <w:r w:rsidR="003C0643">
        <w:rPr>
          <w:spacing w:val="-6"/>
          <w:sz w:val="28"/>
          <w:szCs w:val="28"/>
        </w:rPr>
        <w:t>Tổng</w:t>
      </w:r>
      <w:r w:rsidRPr="0053771A">
        <w:rPr>
          <w:spacing w:val="-6"/>
          <w:sz w:val="28"/>
          <w:szCs w:val="28"/>
        </w:rPr>
        <w:t xml:space="preserve"> Kiểm toán nhà nước và các bộ phận, đơn vị theo quy định của Kiểm toán nhà nước.</w:t>
      </w:r>
    </w:p>
    <w:p w:rsidR="009B0082" w:rsidRPr="00F92113" w:rsidRDefault="0053771A" w:rsidP="00A02843">
      <w:pPr>
        <w:spacing w:before="60" w:after="60" w:line="360" w:lineRule="exact"/>
        <w:ind w:firstLine="709"/>
        <w:jc w:val="both"/>
        <w:rPr>
          <w:sz w:val="28"/>
          <w:szCs w:val="28"/>
        </w:rPr>
      </w:pPr>
      <w:r w:rsidRPr="00F92113">
        <w:rPr>
          <w:sz w:val="28"/>
          <w:szCs w:val="28"/>
        </w:rPr>
        <w:t>5. Nội dung của quyết định kiểm toán thực hiện theo quy định của Luật Kiểm toán nhà nước.</w:t>
      </w:r>
    </w:p>
    <w:p w:rsidR="00AA47FD" w:rsidRDefault="00AA47FD" w:rsidP="00A02843">
      <w:pPr>
        <w:spacing w:before="60" w:after="60" w:line="360" w:lineRule="exact"/>
        <w:ind w:firstLine="709"/>
        <w:jc w:val="both"/>
        <w:rPr>
          <w:spacing w:val="-6"/>
          <w:sz w:val="28"/>
          <w:szCs w:val="28"/>
        </w:rPr>
      </w:pPr>
    </w:p>
    <w:p w:rsidR="00F347EB" w:rsidRPr="004F7B4E" w:rsidRDefault="00F347EB" w:rsidP="00A02843">
      <w:pPr>
        <w:spacing w:before="60" w:after="60" w:line="360" w:lineRule="exact"/>
        <w:jc w:val="center"/>
        <w:rPr>
          <w:b/>
          <w:bCs/>
          <w:sz w:val="28"/>
          <w:szCs w:val="28"/>
        </w:rPr>
      </w:pPr>
      <w:r w:rsidRPr="00F347EB">
        <w:rPr>
          <w:b/>
          <w:bCs/>
          <w:sz w:val="28"/>
          <w:szCs w:val="28"/>
        </w:rPr>
        <w:t>Chương III</w:t>
      </w:r>
    </w:p>
    <w:p w:rsidR="00F347EB" w:rsidRPr="00146569" w:rsidRDefault="00F347EB" w:rsidP="00A02843">
      <w:pPr>
        <w:spacing w:before="60" w:after="60" w:line="360" w:lineRule="exact"/>
        <w:jc w:val="center"/>
        <w:rPr>
          <w:b/>
          <w:bCs/>
          <w:sz w:val="28"/>
          <w:szCs w:val="28"/>
        </w:rPr>
      </w:pPr>
      <w:r w:rsidRPr="00146569">
        <w:rPr>
          <w:b/>
          <w:bCs/>
          <w:sz w:val="28"/>
          <w:szCs w:val="28"/>
        </w:rPr>
        <w:t>THẨM QUYỀN, TRÁCH NHIỆM CỦA CÁC ĐƠN VỊ, CÁ NHÂN CÓ LIÊN QUAN TRONG TRÌNH TỰ LẬP, THẨM ĐỊNH VÀ BAN HÀNH</w:t>
      </w:r>
      <w:r w:rsidR="004F7B4E" w:rsidRPr="00146569">
        <w:rPr>
          <w:b/>
          <w:bCs/>
          <w:sz w:val="28"/>
          <w:szCs w:val="28"/>
        </w:rPr>
        <w:t xml:space="preserve"> </w:t>
      </w:r>
      <w:r w:rsidRPr="00146569">
        <w:rPr>
          <w:b/>
          <w:bCs/>
          <w:sz w:val="28"/>
          <w:szCs w:val="28"/>
        </w:rPr>
        <w:t>KẾ HOẠCH KIỂM TOÁN</w:t>
      </w:r>
    </w:p>
    <w:p w:rsidR="00F347EB" w:rsidRDefault="00F347EB" w:rsidP="00A02843">
      <w:pPr>
        <w:spacing w:before="60" w:after="60" w:line="360" w:lineRule="exact"/>
        <w:rPr>
          <w:bCs/>
          <w:sz w:val="28"/>
          <w:szCs w:val="28"/>
        </w:rPr>
      </w:pPr>
    </w:p>
    <w:p w:rsidR="00F347EB" w:rsidRPr="006E7B87" w:rsidRDefault="00F347EB" w:rsidP="00A02843">
      <w:pPr>
        <w:spacing w:before="60" w:after="60" w:line="360" w:lineRule="exact"/>
        <w:ind w:firstLine="709"/>
        <w:rPr>
          <w:b/>
          <w:bCs/>
          <w:sz w:val="28"/>
          <w:szCs w:val="28"/>
        </w:rPr>
      </w:pPr>
      <w:r w:rsidRPr="006E7B87">
        <w:rPr>
          <w:b/>
          <w:bCs/>
          <w:sz w:val="28"/>
          <w:szCs w:val="28"/>
        </w:rPr>
        <w:t>Điều 1</w:t>
      </w:r>
      <w:r w:rsidR="006E7B87" w:rsidRPr="006E7B87">
        <w:rPr>
          <w:b/>
          <w:bCs/>
          <w:sz w:val="28"/>
          <w:szCs w:val="28"/>
        </w:rPr>
        <w:t>3</w:t>
      </w:r>
      <w:r w:rsidRPr="006E7B87">
        <w:rPr>
          <w:b/>
          <w:bCs/>
          <w:sz w:val="28"/>
          <w:szCs w:val="28"/>
        </w:rPr>
        <w:t>. Trách nhiệm của thủ trưởng đơn vị chủ trì cuộc kiểm toán</w:t>
      </w:r>
    </w:p>
    <w:p w:rsidR="00F347EB" w:rsidRDefault="00F347EB" w:rsidP="00A02843">
      <w:pPr>
        <w:spacing w:before="60" w:after="60" w:line="360" w:lineRule="exact"/>
        <w:ind w:firstLine="709"/>
        <w:jc w:val="both"/>
        <w:rPr>
          <w:bCs/>
          <w:sz w:val="28"/>
          <w:szCs w:val="28"/>
        </w:rPr>
      </w:pPr>
      <w:r w:rsidRPr="00F347EB">
        <w:rPr>
          <w:bCs/>
          <w:sz w:val="28"/>
          <w:szCs w:val="28"/>
        </w:rPr>
        <w:t xml:space="preserve">1. Thành lập </w:t>
      </w:r>
      <w:r w:rsidR="004F7B4E">
        <w:rPr>
          <w:bCs/>
          <w:sz w:val="28"/>
          <w:szCs w:val="28"/>
        </w:rPr>
        <w:t>đ</w:t>
      </w:r>
      <w:r w:rsidRPr="00F347EB">
        <w:rPr>
          <w:bCs/>
          <w:sz w:val="28"/>
          <w:szCs w:val="28"/>
        </w:rPr>
        <w:t xml:space="preserve">oàn khảo sát để giúp Trưởng đoàn kiểm toán lập đề cương khảo sát, tổ chức khảo sát, thu thập thông tin, lập kế hoạch kiểm toán; thành lập Tổ kiểm soát chất lượng kiểm toán để tổ chức kiểm soát chất lượng kiểm toán theo </w:t>
      </w:r>
      <w:r w:rsidR="004F7B4E">
        <w:rPr>
          <w:bCs/>
          <w:sz w:val="28"/>
          <w:szCs w:val="28"/>
        </w:rPr>
        <w:t>q</w:t>
      </w:r>
      <w:r w:rsidRPr="00F347EB">
        <w:rPr>
          <w:bCs/>
          <w:sz w:val="28"/>
          <w:szCs w:val="28"/>
        </w:rPr>
        <w:t xml:space="preserve">uy trình kiểm toán và </w:t>
      </w:r>
      <w:r w:rsidR="004F7B4E">
        <w:rPr>
          <w:bCs/>
          <w:sz w:val="28"/>
          <w:szCs w:val="28"/>
        </w:rPr>
        <w:t>q</w:t>
      </w:r>
      <w:r w:rsidRPr="00F347EB">
        <w:rPr>
          <w:bCs/>
          <w:sz w:val="28"/>
          <w:szCs w:val="28"/>
        </w:rPr>
        <w:t>uy chế Kiểm soát chất lượng kiểm toán của Kiểm toán nhà nước; giao Tổ kiểm soát chất lượng kiểm toán thực hiện thẩm định và lập báo cáo thẩm định để thủ trưởng đơn vị chủ trì cuộc kiểm toán tổ chức xét duyệt kế hoạch kiểm toán theo quy định; phê duyệt đề cương khảo sát.</w:t>
      </w:r>
    </w:p>
    <w:p w:rsidR="00F347EB" w:rsidRPr="00F347EB" w:rsidRDefault="00F347EB" w:rsidP="00A02843">
      <w:pPr>
        <w:spacing w:before="60" w:after="60" w:line="360" w:lineRule="exact"/>
        <w:ind w:firstLine="709"/>
        <w:jc w:val="both"/>
        <w:rPr>
          <w:bCs/>
          <w:sz w:val="28"/>
          <w:szCs w:val="28"/>
        </w:rPr>
      </w:pPr>
      <w:r w:rsidRPr="00F347EB">
        <w:rPr>
          <w:bCs/>
          <w:sz w:val="28"/>
          <w:szCs w:val="28"/>
        </w:rPr>
        <w:t>2. Tổ chức thẩm định, xét duyệt và trình Tổng Kiểm toán nhà nước xét duyệt kế hoạch kiểm toán.</w:t>
      </w:r>
    </w:p>
    <w:p w:rsidR="00F347EB" w:rsidRPr="00F347EB" w:rsidRDefault="00F347EB" w:rsidP="00A02843">
      <w:pPr>
        <w:spacing w:before="60" w:after="60" w:line="360" w:lineRule="exact"/>
        <w:ind w:firstLine="709"/>
        <w:jc w:val="both"/>
        <w:rPr>
          <w:bCs/>
          <w:sz w:val="28"/>
          <w:szCs w:val="28"/>
        </w:rPr>
      </w:pPr>
      <w:r w:rsidRPr="00F347EB">
        <w:rPr>
          <w:bCs/>
          <w:sz w:val="28"/>
          <w:szCs w:val="28"/>
        </w:rPr>
        <w:t xml:space="preserve">3. Chỉ đạo Trưởng đoàn kiểm toán hoàn thiện kế hoạch kiểm toán theo ý kiến kết luận của </w:t>
      </w:r>
      <w:r w:rsidR="00B9202F">
        <w:rPr>
          <w:bCs/>
          <w:sz w:val="28"/>
          <w:szCs w:val="28"/>
        </w:rPr>
        <w:t>t</w:t>
      </w:r>
      <w:r w:rsidRPr="00F347EB">
        <w:rPr>
          <w:bCs/>
          <w:sz w:val="28"/>
          <w:szCs w:val="28"/>
        </w:rPr>
        <w:t xml:space="preserve">hủ trưởng đơn vị tại cuộc họp xét duyệt kế hoạch kiểm toán của thủ trưởng đơn vị và theo </w:t>
      </w:r>
      <w:r w:rsidR="004F7B4E">
        <w:rPr>
          <w:bCs/>
          <w:sz w:val="28"/>
          <w:szCs w:val="28"/>
        </w:rPr>
        <w:t>Thông báo</w:t>
      </w:r>
      <w:r w:rsidRPr="00F347EB">
        <w:rPr>
          <w:bCs/>
          <w:sz w:val="28"/>
          <w:szCs w:val="28"/>
        </w:rPr>
        <w:t xml:space="preserve"> kết luận của Tổng Kiểm toán nhà nước</w:t>
      </w:r>
      <w:r w:rsidR="006C7DDC">
        <w:rPr>
          <w:bCs/>
          <w:sz w:val="28"/>
          <w:szCs w:val="28"/>
        </w:rPr>
        <w:t xml:space="preserve"> về xét duyệt kế hoạch kiểm toán</w:t>
      </w:r>
      <w:r w:rsidRPr="00F347EB">
        <w:rPr>
          <w:bCs/>
          <w:sz w:val="28"/>
          <w:szCs w:val="28"/>
        </w:rPr>
        <w:t>, lập hồ sơ trình Tổng Kiểm toán nhà nước (qua Vụ Tổng hợp bằng thư điện tử hoặc bản giấy, trừ các trường hợp thuộc danh mục, tài liệu bí mật nhà nước để kiểm tra, rà soát) theo quy định.</w:t>
      </w:r>
    </w:p>
    <w:p w:rsidR="00F347EB" w:rsidRPr="00F347EB" w:rsidRDefault="00574C5B" w:rsidP="00A02843">
      <w:pPr>
        <w:spacing w:before="60" w:after="60" w:line="360" w:lineRule="exact"/>
        <w:ind w:firstLine="709"/>
        <w:jc w:val="both"/>
        <w:rPr>
          <w:bCs/>
          <w:sz w:val="28"/>
          <w:szCs w:val="28"/>
        </w:rPr>
      </w:pPr>
      <w:r>
        <w:rPr>
          <w:bCs/>
          <w:sz w:val="28"/>
          <w:szCs w:val="28"/>
        </w:rPr>
        <w:t>4</w:t>
      </w:r>
      <w:r w:rsidR="00F347EB" w:rsidRPr="00F347EB">
        <w:rPr>
          <w:bCs/>
          <w:sz w:val="28"/>
          <w:szCs w:val="28"/>
        </w:rPr>
        <w:t xml:space="preserve">. Ban hành kế hoạch kiểm toán sau khi đã được Tổng Kiểm toán nhà nước </w:t>
      </w:r>
      <w:r w:rsidR="00EC68A2">
        <w:rPr>
          <w:bCs/>
          <w:sz w:val="28"/>
          <w:szCs w:val="28"/>
        </w:rPr>
        <w:t>phê</w:t>
      </w:r>
      <w:r w:rsidR="00F347EB" w:rsidRPr="00F347EB">
        <w:rPr>
          <w:bCs/>
          <w:sz w:val="28"/>
          <w:szCs w:val="28"/>
        </w:rPr>
        <w:t xml:space="preserve"> duyệt.</w:t>
      </w:r>
    </w:p>
    <w:p w:rsidR="00F347EB" w:rsidRDefault="00574C5B" w:rsidP="00A02843">
      <w:pPr>
        <w:spacing w:before="60" w:after="60" w:line="360" w:lineRule="exact"/>
        <w:ind w:firstLine="709"/>
        <w:jc w:val="both"/>
        <w:rPr>
          <w:bCs/>
          <w:sz w:val="28"/>
          <w:szCs w:val="28"/>
        </w:rPr>
      </w:pPr>
      <w:r>
        <w:rPr>
          <w:bCs/>
          <w:sz w:val="28"/>
          <w:szCs w:val="28"/>
        </w:rPr>
        <w:t>5</w:t>
      </w:r>
      <w:r w:rsidR="00F347EB" w:rsidRPr="00F347EB">
        <w:rPr>
          <w:bCs/>
          <w:sz w:val="28"/>
          <w:szCs w:val="28"/>
        </w:rPr>
        <w:t>. Chịu trách nhiệm trước Tổng Kiểm toán nhà nước về công tác tổ chức khảo sát thu thập thông tin, lập, thẩm định, xét duyệt, phát hành và tổ chức thực hiện kế hoạch kiểm toán.</w:t>
      </w:r>
    </w:p>
    <w:p w:rsidR="00FB64C3" w:rsidRPr="001D52A6" w:rsidRDefault="00574C5B" w:rsidP="00A02843">
      <w:pPr>
        <w:spacing w:before="60" w:after="60" w:line="360" w:lineRule="exact"/>
        <w:ind w:firstLine="709"/>
        <w:jc w:val="both"/>
        <w:rPr>
          <w:bCs/>
          <w:sz w:val="28"/>
          <w:szCs w:val="28"/>
        </w:rPr>
      </w:pPr>
      <w:r w:rsidRPr="001D52A6">
        <w:rPr>
          <w:bCs/>
          <w:sz w:val="28"/>
          <w:szCs w:val="28"/>
        </w:rPr>
        <w:t>6</w:t>
      </w:r>
      <w:r w:rsidR="00FB64C3" w:rsidRPr="001D52A6">
        <w:rPr>
          <w:bCs/>
          <w:sz w:val="28"/>
          <w:szCs w:val="28"/>
        </w:rPr>
        <w:t xml:space="preserve">. </w:t>
      </w:r>
      <w:r w:rsidRPr="001D52A6">
        <w:rPr>
          <w:sz w:val="28"/>
          <w:szCs w:val="28"/>
          <w:lang w:val="vi-VN"/>
        </w:rPr>
        <w:t xml:space="preserve">Chỉ đạo Trưởng đoàn kiểm toán thực hiện theo quy định tại khoản </w:t>
      </w:r>
      <w:r w:rsidR="00763969">
        <w:rPr>
          <w:sz w:val="28"/>
          <w:szCs w:val="28"/>
        </w:rPr>
        <w:t>4</w:t>
      </w:r>
      <w:r w:rsidR="00FB64C3" w:rsidRPr="001D52A6">
        <w:rPr>
          <w:bCs/>
          <w:sz w:val="28"/>
          <w:szCs w:val="28"/>
        </w:rPr>
        <w:t xml:space="preserve"> Điều 1</w:t>
      </w:r>
      <w:r w:rsidR="00CD6035" w:rsidRPr="001D52A6">
        <w:rPr>
          <w:bCs/>
          <w:sz w:val="28"/>
          <w:szCs w:val="28"/>
        </w:rPr>
        <w:t>4</w:t>
      </w:r>
      <w:r w:rsidR="00FB64C3" w:rsidRPr="001D52A6">
        <w:rPr>
          <w:bCs/>
          <w:sz w:val="28"/>
          <w:szCs w:val="28"/>
        </w:rPr>
        <w:t xml:space="preserve"> Thông tư này.</w:t>
      </w:r>
    </w:p>
    <w:p w:rsidR="00FB64C3" w:rsidRPr="001D52A6" w:rsidRDefault="00574C5B" w:rsidP="00A02843">
      <w:pPr>
        <w:spacing w:before="60" w:after="60" w:line="360" w:lineRule="exact"/>
        <w:ind w:firstLine="709"/>
        <w:jc w:val="both"/>
        <w:rPr>
          <w:bCs/>
          <w:sz w:val="28"/>
          <w:szCs w:val="28"/>
        </w:rPr>
      </w:pPr>
      <w:r w:rsidRPr="001D52A6">
        <w:rPr>
          <w:bCs/>
          <w:sz w:val="28"/>
          <w:szCs w:val="28"/>
        </w:rPr>
        <w:lastRenderedPageBreak/>
        <w:t>7</w:t>
      </w:r>
      <w:r w:rsidR="00FB64C3" w:rsidRPr="001D52A6">
        <w:rPr>
          <w:bCs/>
          <w:sz w:val="28"/>
          <w:szCs w:val="28"/>
        </w:rPr>
        <w:t xml:space="preserve">. Quyết định điều chỉnh kế hoạch kiểm toán theo quy định tại khoản </w:t>
      </w:r>
      <w:r w:rsidR="00CD6035" w:rsidRPr="001D52A6">
        <w:rPr>
          <w:bCs/>
          <w:sz w:val="28"/>
          <w:szCs w:val="28"/>
        </w:rPr>
        <w:t>3</w:t>
      </w:r>
      <w:r w:rsidR="00FB64C3" w:rsidRPr="001D52A6">
        <w:rPr>
          <w:bCs/>
          <w:sz w:val="28"/>
          <w:szCs w:val="28"/>
        </w:rPr>
        <w:t xml:space="preserve"> Điều 2</w:t>
      </w:r>
      <w:r w:rsidR="00CD6035" w:rsidRPr="001D52A6">
        <w:rPr>
          <w:bCs/>
          <w:sz w:val="28"/>
          <w:szCs w:val="28"/>
        </w:rPr>
        <w:t>0</w:t>
      </w:r>
      <w:r w:rsidR="00FB64C3" w:rsidRPr="001D52A6">
        <w:rPr>
          <w:bCs/>
          <w:sz w:val="28"/>
          <w:szCs w:val="28"/>
        </w:rPr>
        <w:t xml:space="preserve"> Thông tư này; báo cáo Tổng Kiểm toán nhà nước và thông báo cho các Vụ tham mưu, </w:t>
      </w:r>
      <w:r w:rsidR="006E7B87" w:rsidRPr="001D52A6">
        <w:rPr>
          <w:bCs/>
          <w:sz w:val="28"/>
          <w:szCs w:val="28"/>
        </w:rPr>
        <w:t>Cục Công nghệ thông tin</w:t>
      </w:r>
      <w:r w:rsidR="00FB64C3" w:rsidRPr="001D52A6">
        <w:rPr>
          <w:bCs/>
          <w:sz w:val="28"/>
          <w:szCs w:val="28"/>
        </w:rPr>
        <w:t>, Thanh tra Kiểm toán nhà nước (nếu Đoàn kiểm toán nằm trong kế hoạch thanh tra năm), đơn vị được kiểm toán bằng văn bản về kết quả điều chỉnh.</w:t>
      </w:r>
    </w:p>
    <w:p w:rsidR="00F347EB" w:rsidRDefault="00574C5B" w:rsidP="00A02843">
      <w:pPr>
        <w:spacing w:before="60" w:after="60" w:line="360" w:lineRule="exact"/>
        <w:ind w:firstLine="709"/>
        <w:jc w:val="both"/>
        <w:rPr>
          <w:bCs/>
          <w:sz w:val="28"/>
          <w:szCs w:val="28"/>
        </w:rPr>
      </w:pPr>
      <w:r w:rsidRPr="001D52A6">
        <w:rPr>
          <w:bCs/>
          <w:sz w:val="28"/>
          <w:szCs w:val="28"/>
        </w:rPr>
        <w:t>8</w:t>
      </w:r>
      <w:r w:rsidR="00FB64C3" w:rsidRPr="001D52A6">
        <w:rPr>
          <w:bCs/>
          <w:sz w:val="28"/>
          <w:szCs w:val="28"/>
        </w:rPr>
        <w:t>. Trình Tổng Kiểm toán nhà nước quyết định điều chỉnh kế hoạch kiểm toán theo quy định tại khoản 1 Điều 2</w:t>
      </w:r>
      <w:r w:rsidR="009D2DF1" w:rsidRPr="001D52A6">
        <w:rPr>
          <w:bCs/>
          <w:sz w:val="28"/>
          <w:szCs w:val="28"/>
        </w:rPr>
        <w:t>0</w:t>
      </w:r>
      <w:r w:rsidR="00FB64C3" w:rsidRPr="001D52A6">
        <w:rPr>
          <w:bCs/>
          <w:sz w:val="28"/>
          <w:szCs w:val="28"/>
        </w:rPr>
        <w:t xml:space="preserve"> Thông tư này.</w:t>
      </w:r>
    </w:p>
    <w:p w:rsidR="006E7B87" w:rsidRPr="006E7B87" w:rsidRDefault="006E7B87" w:rsidP="00A02843">
      <w:pPr>
        <w:spacing w:before="60" w:after="60" w:line="360" w:lineRule="exact"/>
        <w:ind w:firstLine="709"/>
        <w:jc w:val="both"/>
        <w:rPr>
          <w:b/>
          <w:bCs/>
          <w:sz w:val="28"/>
          <w:szCs w:val="28"/>
        </w:rPr>
      </w:pPr>
      <w:r w:rsidRPr="006E7B87">
        <w:rPr>
          <w:b/>
          <w:bCs/>
          <w:sz w:val="28"/>
          <w:szCs w:val="28"/>
        </w:rPr>
        <w:t>Điều 14. Trách nhiệm của Trưởng đoàn kiểm toán</w:t>
      </w:r>
    </w:p>
    <w:p w:rsidR="006E7B87" w:rsidRPr="006E7B87" w:rsidRDefault="006E7B87" w:rsidP="00A02843">
      <w:pPr>
        <w:spacing w:before="60" w:after="60" w:line="360" w:lineRule="exact"/>
        <w:ind w:firstLine="709"/>
        <w:jc w:val="both"/>
        <w:rPr>
          <w:bCs/>
          <w:sz w:val="28"/>
          <w:szCs w:val="28"/>
        </w:rPr>
      </w:pPr>
      <w:r w:rsidRPr="006E7B87">
        <w:rPr>
          <w:bCs/>
          <w:sz w:val="28"/>
          <w:szCs w:val="28"/>
        </w:rPr>
        <w:t>1. Chỉ đạo Đoàn khảo sát tổ chức khảo sát, thu thập thông tin về đơn vị được kiểm toán.</w:t>
      </w:r>
    </w:p>
    <w:p w:rsidR="006E7B87" w:rsidRPr="006E7B87" w:rsidRDefault="006E7B87" w:rsidP="00A02843">
      <w:pPr>
        <w:spacing w:before="60" w:after="60" w:line="360" w:lineRule="exact"/>
        <w:ind w:firstLine="709"/>
        <w:jc w:val="both"/>
        <w:rPr>
          <w:bCs/>
          <w:sz w:val="28"/>
          <w:szCs w:val="28"/>
        </w:rPr>
      </w:pPr>
      <w:r w:rsidRPr="006E7B87">
        <w:rPr>
          <w:bCs/>
          <w:sz w:val="28"/>
          <w:szCs w:val="28"/>
        </w:rPr>
        <w:t xml:space="preserve">2. Tổ chức lập và hoàn thiện kế hoạch kiểm toán theo ý kiến kết luận tại cuộc họp xét duyệt kế hoạch kiểm toán của thủ trưởng đơn vị và theo </w:t>
      </w:r>
      <w:r w:rsidR="00A76C8B">
        <w:rPr>
          <w:bCs/>
          <w:sz w:val="28"/>
          <w:szCs w:val="28"/>
        </w:rPr>
        <w:t>Thông báo</w:t>
      </w:r>
      <w:r w:rsidRPr="006E7B87">
        <w:rPr>
          <w:bCs/>
          <w:sz w:val="28"/>
          <w:szCs w:val="28"/>
        </w:rPr>
        <w:t xml:space="preserve"> kết luận của Tổng Kiểm toán nhà nước</w:t>
      </w:r>
      <w:r w:rsidR="00A76C8B">
        <w:rPr>
          <w:bCs/>
          <w:sz w:val="28"/>
          <w:szCs w:val="28"/>
        </w:rPr>
        <w:t xml:space="preserve"> về </w:t>
      </w:r>
      <w:r w:rsidR="00A76C8B" w:rsidRPr="006E7B87">
        <w:rPr>
          <w:bCs/>
          <w:sz w:val="28"/>
          <w:szCs w:val="28"/>
        </w:rPr>
        <w:t>xét duyệt kế hoạch kiểm toán</w:t>
      </w:r>
      <w:r w:rsidRPr="006E7B87">
        <w:rPr>
          <w:bCs/>
          <w:sz w:val="28"/>
          <w:szCs w:val="28"/>
        </w:rPr>
        <w:t>.</w:t>
      </w:r>
    </w:p>
    <w:p w:rsidR="006E7B87" w:rsidRPr="006E7B87" w:rsidRDefault="006E7B87" w:rsidP="00A02843">
      <w:pPr>
        <w:spacing w:before="60" w:after="60" w:line="360" w:lineRule="exact"/>
        <w:ind w:firstLine="709"/>
        <w:jc w:val="both"/>
        <w:rPr>
          <w:bCs/>
          <w:sz w:val="28"/>
          <w:szCs w:val="28"/>
        </w:rPr>
      </w:pPr>
      <w:r w:rsidRPr="006E7B87">
        <w:rPr>
          <w:bCs/>
          <w:sz w:val="28"/>
          <w:szCs w:val="28"/>
        </w:rPr>
        <w:t>3. Chịu trách nhiệm trước thủ trưởng đơn vị về tính trung thực, hợp lý của thông tin, số liệu trong kế hoạch kiểm toán và tính hợp pháp của hồ sơ, tài liệu kèm theo kế hoạch kiểm toán.</w:t>
      </w:r>
    </w:p>
    <w:p w:rsidR="006E7B87" w:rsidRPr="00506CC6" w:rsidRDefault="00574C5B" w:rsidP="00A02843">
      <w:pPr>
        <w:spacing w:before="60" w:after="60" w:line="360" w:lineRule="exact"/>
        <w:ind w:firstLine="709"/>
        <w:jc w:val="both"/>
        <w:rPr>
          <w:bCs/>
          <w:spacing w:val="-8"/>
          <w:sz w:val="28"/>
          <w:szCs w:val="28"/>
        </w:rPr>
      </w:pPr>
      <w:r>
        <w:rPr>
          <w:bCs/>
          <w:sz w:val="28"/>
          <w:szCs w:val="28"/>
        </w:rPr>
        <w:t>4</w:t>
      </w:r>
      <w:r w:rsidR="006E7B87" w:rsidRPr="006E7B87">
        <w:rPr>
          <w:bCs/>
          <w:sz w:val="28"/>
          <w:szCs w:val="28"/>
        </w:rPr>
        <w:t xml:space="preserve">. Phổ biến quyết định, kế hoạch kiểm toán và cập nhật kiến thức cho </w:t>
      </w:r>
      <w:r w:rsidR="006E7B87" w:rsidRPr="00506CC6">
        <w:rPr>
          <w:bCs/>
          <w:spacing w:val="-8"/>
          <w:sz w:val="28"/>
          <w:szCs w:val="28"/>
        </w:rPr>
        <w:t>Đoàn kiểm toán; chuẩn bị các điều kiện cần thiết cho Đoàn kiểm toán theo quy định.</w:t>
      </w:r>
    </w:p>
    <w:p w:rsidR="006E7B87" w:rsidRDefault="00574C5B" w:rsidP="00A02843">
      <w:pPr>
        <w:spacing w:before="60" w:after="60" w:line="360" w:lineRule="exact"/>
        <w:ind w:firstLine="709"/>
        <w:jc w:val="both"/>
        <w:rPr>
          <w:bCs/>
          <w:sz w:val="28"/>
          <w:szCs w:val="28"/>
        </w:rPr>
      </w:pPr>
      <w:r>
        <w:rPr>
          <w:bCs/>
          <w:sz w:val="28"/>
          <w:szCs w:val="28"/>
        </w:rPr>
        <w:t>5</w:t>
      </w:r>
      <w:r w:rsidR="006E7B87" w:rsidRPr="006E7B87">
        <w:rPr>
          <w:bCs/>
          <w:sz w:val="28"/>
          <w:szCs w:val="28"/>
        </w:rPr>
        <w:t>. Tổ chức thực hiện kiểm toán theo quyết định kiểm toán, kế hoạch kiểm toán đã được Tổng Kiểm toán nhà nước phê duyệt; kiểm tra, báo cáo thủ trưởng đơn vị kết quả thực hiện kế hoạch kiểm toán của Đoàn kiểm toán theo quy định của Kiểm toán nhà nước.</w:t>
      </w:r>
    </w:p>
    <w:p w:rsidR="006E7B87" w:rsidRDefault="00574C5B" w:rsidP="00A02843">
      <w:pPr>
        <w:spacing w:before="60" w:after="60" w:line="360" w:lineRule="exact"/>
        <w:ind w:firstLine="709"/>
        <w:jc w:val="both"/>
        <w:rPr>
          <w:bCs/>
          <w:sz w:val="28"/>
          <w:szCs w:val="28"/>
        </w:rPr>
      </w:pPr>
      <w:r w:rsidRPr="001D52A6">
        <w:rPr>
          <w:bCs/>
          <w:sz w:val="28"/>
          <w:szCs w:val="28"/>
        </w:rPr>
        <w:t>6</w:t>
      </w:r>
      <w:r w:rsidR="006E7B87" w:rsidRPr="001D52A6">
        <w:rPr>
          <w:bCs/>
          <w:sz w:val="28"/>
          <w:szCs w:val="28"/>
        </w:rPr>
        <w:t>. Trình thủ trưởng đơn vị chủ trì cuộc kiểm toán xem xét quyết định điều chỉnh kế hoạch kiểm toán theo quy định tại Điều 2</w:t>
      </w:r>
      <w:r w:rsidR="00986794" w:rsidRPr="001D52A6">
        <w:rPr>
          <w:bCs/>
          <w:sz w:val="28"/>
          <w:szCs w:val="28"/>
        </w:rPr>
        <w:t>0</w:t>
      </w:r>
      <w:r w:rsidR="006E7B87" w:rsidRPr="001D52A6">
        <w:rPr>
          <w:bCs/>
          <w:sz w:val="28"/>
          <w:szCs w:val="28"/>
        </w:rPr>
        <w:t xml:space="preserve"> Thông tư này.</w:t>
      </w:r>
    </w:p>
    <w:p w:rsidR="006E7B87" w:rsidRPr="00F836E5" w:rsidRDefault="00F836E5" w:rsidP="00A02843">
      <w:pPr>
        <w:spacing w:before="60" w:after="60" w:line="360" w:lineRule="exact"/>
        <w:ind w:firstLine="709"/>
        <w:jc w:val="both"/>
        <w:rPr>
          <w:b/>
          <w:bCs/>
          <w:sz w:val="28"/>
          <w:szCs w:val="28"/>
        </w:rPr>
      </w:pPr>
      <w:r w:rsidRPr="00F836E5">
        <w:rPr>
          <w:b/>
          <w:bCs/>
          <w:sz w:val="28"/>
          <w:szCs w:val="28"/>
        </w:rPr>
        <w:t>Điều 1</w:t>
      </w:r>
      <w:r>
        <w:rPr>
          <w:b/>
          <w:bCs/>
          <w:sz w:val="28"/>
          <w:szCs w:val="28"/>
        </w:rPr>
        <w:t>5</w:t>
      </w:r>
      <w:r w:rsidRPr="00F836E5">
        <w:rPr>
          <w:b/>
          <w:bCs/>
          <w:sz w:val="28"/>
          <w:szCs w:val="28"/>
        </w:rPr>
        <w:t>. Trách nhiệm của Vụ Tổng hợp</w:t>
      </w:r>
    </w:p>
    <w:p w:rsidR="00F836E5" w:rsidRPr="00F836E5" w:rsidRDefault="00F836E5" w:rsidP="00A02843">
      <w:pPr>
        <w:spacing w:before="60" w:after="60" w:line="360" w:lineRule="exact"/>
        <w:ind w:firstLine="709"/>
        <w:jc w:val="both"/>
        <w:rPr>
          <w:sz w:val="28"/>
          <w:szCs w:val="28"/>
        </w:rPr>
      </w:pPr>
      <w:r w:rsidRPr="00F836E5">
        <w:rPr>
          <w:sz w:val="28"/>
          <w:szCs w:val="28"/>
        </w:rPr>
        <w:t>1. Tổ chức thẩm định kế hoạch kiểm toán theo quy định tại khoản 1 Điều 1</w:t>
      </w:r>
      <w:r w:rsidR="009D2DF1">
        <w:rPr>
          <w:sz w:val="28"/>
          <w:szCs w:val="28"/>
        </w:rPr>
        <w:t>0</w:t>
      </w:r>
      <w:r w:rsidRPr="00F836E5">
        <w:rPr>
          <w:sz w:val="28"/>
          <w:szCs w:val="28"/>
        </w:rPr>
        <w:t xml:space="preserve"> Thông tư này và chịu trách nhiệm trước Tổng Kiểm toán nhà nước về ý kiến thẩm định.</w:t>
      </w:r>
    </w:p>
    <w:p w:rsidR="00F836E5" w:rsidRDefault="00F836E5" w:rsidP="00A02843">
      <w:pPr>
        <w:spacing w:before="60" w:after="60" w:line="360" w:lineRule="exact"/>
        <w:ind w:firstLine="709"/>
        <w:jc w:val="both"/>
        <w:rPr>
          <w:sz w:val="28"/>
          <w:szCs w:val="28"/>
        </w:rPr>
      </w:pPr>
      <w:r w:rsidRPr="00F836E5">
        <w:rPr>
          <w:sz w:val="28"/>
          <w:szCs w:val="28"/>
        </w:rPr>
        <w:t>2. Dự thảo thông báo kết luận của Tổng Kiểm toán nhà nước về xét duyệt kế hoạch kiểm toán, trình Tổng Kiểm toán nhà nước ban hành gửi đơn vị chủ trì cuộc kiểm toán và các đơn vị có liên quan.</w:t>
      </w:r>
    </w:p>
    <w:p w:rsidR="000A3484" w:rsidRPr="00F836E5" w:rsidRDefault="00F06B37" w:rsidP="00A02843">
      <w:pPr>
        <w:spacing w:before="60" w:after="60" w:line="360" w:lineRule="exact"/>
        <w:ind w:firstLine="709"/>
        <w:jc w:val="both"/>
        <w:rPr>
          <w:sz w:val="28"/>
          <w:szCs w:val="28"/>
        </w:rPr>
      </w:pPr>
      <w:r>
        <w:rPr>
          <w:sz w:val="28"/>
          <w:szCs w:val="28"/>
        </w:rPr>
        <w:t>3. Kiểm tra, rà soát việc hoàn thiện kế hoạch kiểm toán; dự thảo quyết định kiểm toán trình Tổng Kiểm toán nhà nước ký ban hành.</w:t>
      </w:r>
    </w:p>
    <w:p w:rsidR="00F836E5" w:rsidRPr="00F836E5" w:rsidRDefault="00F836E5" w:rsidP="00A02843">
      <w:pPr>
        <w:spacing w:before="60" w:after="60" w:line="360" w:lineRule="exact"/>
        <w:ind w:firstLine="709"/>
        <w:jc w:val="both"/>
        <w:rPr>
          <w:sz w:val="28"/>
          <w:szCs w:val="28"/>
        </w:rPr>
      </w:pPr>
      <w:r w:rsidRPr="00BF45D7">
        <w:rPr>
          <w:color w:val="FF0000"/>
          <w:sz w:val="28"/>
          <w:szCs w:val="28"/>
        </w:rPr>
        <w:t xml:space="preserve">4. </w:t>
      </w:r>
      <w:r w:rsidR="00A05864" w:rsidRPr="00BF45D7">
        <w:rPr>
          <w:color w:val="FF0000"/>
          <w:sz w:val="28"/>
          <w:szCs w:val="28"/>
        </w:rPr>
        <w:t>T</w:t>
      </w:r>
      <w:r w:rsidR="00F92113" w:rsidRPr="00BF45D7">
        <w:rPr>
          <w:color w:val="FF0000"/>
          <w:sz w:val="28"/>
          <w:szCs w:val="28"/>
        </w:rPr>
        <w:t xml:space="preserve">ham mưu </w:t>
      </w:r>
      <w:r w:rsidRPr="00BF45D7">
        <w:rPr>
          <w:color w:val="FF0000"/>
          <w:sz w:val="28"/>
          <w:szCs w:val="28"/>
        </w:rPr>
        <w:t>trình Tổng Kiểm toán nhà nước điều chỉnh kế hoạch kiểm toán theo quy định tại khoản 1 Điều 2</w:t>
      </w:r>
      <w:r w:rsidR="009D2DF1" w:rsidRPr="00BF45D7">
        <w:rPr>
          <w:color w:val="FF0000"/>
          <w:sz w:val="28"/>
          <w:szCs w:val="28"/>
        </w:rPr>
        <w:t>0</w:t>
      </w:r>
      <w:r w:rsidRPr="00BF45D7">
        <w:rPr>
          <w:color w:val="FF0000"/>
          <w:sz w:val="28"/>
          <w:szCs w:val="28"/>
        </w:rPr>
        <w:t xml:space="preserve"> Thông tư này; dự thảo quyết định điều chỉnh Quyết định kiểm toán và trình Tổng Kiểm toán nhà nước ký ban hành</w:t>
      </w:r>
      <w:r w:rsidRPr="00F836E5">
        <w:rPr>
          <w:sz w:val="28"/>
          <w:szCs w:val="28"/>
        </w:rPr>
        <w:t>.</w:t>
      </w:r>
    </w:p>
    <w:p w:rsidR="00F836E5" w:rsidRPr="009062D0" w:rsidRDefault="00F836E5" w:rsidP="00A02843">
      <w:pPr>
        <w:spacing w:before="60" w:after="60" w:line="360" w:lineRule="exact"/>
        <w:ind w:firstLine="709"/>
        <w:jc w:val="both"/>
        <w:rPr>
          <w:b/>
          <w:spacing w:val="-6"/>
          <w:sz w:val="28"/>
          <w:szCs w:val="28"/>
        </w:rPr>
      </w:pPr>
      <w:r w:rsidRPr="009062D0">
        <w:rPr>
          <w:b/>
          <w:spacing w:val="-6"/>
          <w:sz w:val="28"/>
          <w:szCs w:val="28"/>
        </w:rPr>
        <w:t>Điều 1</w:t>
      </w:r>
      <w:r w:rsidR="004B4361" w:rsidRPr="009062D0">
        <w:rPr>
          <w:b/>
          <w:spacing w:val="-6"/>
          <w:sz w:val="28"/>
          <w:szCs w:val="28"/>
        </w:rPr>
        <w:t>6</w:t>
      </w:r>
      <w:r w:rsidRPr="009062D0">
        <w:rPr>
          <w:b/>
          <w:spacing w:val="-6"/>
          <w:sz w:val="28"/>
          <w:szCs w:val="28"/>
        </w:rPr>
        <w:t>. Trách nhiệm của Vụ Chế độ và Kiểm soát chất lượng kiểm toán</w:t>
      </w:r>
    </w:p>
    <w:p w:rsidR="00F836E5" w:rsidRDefault="008A3682" w:rsidP="00A02843">
      <w:pPr>
        <w:spacing w:before="60" w:after="60" w:line="360" w:lineRule="exact"/>
        <w:ind w:firstLine="709"/>
        <w:jc w:val="both"/>
        <w:rPr>
          <w:bCs/>
          <w:sz w:val="28"/>
          <w:szCs w:val="28"/>
        </w:rPr>
      </w:pPr>
      <w:r>
        <w:rPr>
          <w:bCs/>
          <w:sz w:val="28"/>
          <w:szCs w:val="28"/>
        </w:rPr>
        <w:lastRenderedPageBreak/>
        <w:t xml:space="preserve">1. </w:t>
      </w:r>
      <w:r w:rsidR="004B4361" w:rsidRPr="001D52A6">
        <w:rPr>
          <w:bCs/>
          <w:sz w:val="28"/>
          <w:szCs w:val="28"/>
        </w:rPr>
        <w:t>Tổ chức thẩm định kế hoạch kiểm toán theo quy định tại khoản 1 Điều 1</w:t>
      </w:r>
      <w:r w:rsidR="009D2DF1" w:rsidRPr="001D52A6">
        <w:rPr>
          <w:bCs/>
          <w:sz w:val="28"/>
          <w:szCs w:val="28"/>
        </w:rPr>
        <w:t>0</w:t>
      </w:r>
      <w:r w:rsidR="004B4361" w:rsidRPr="001D52A6">
        <w:rPr>
          <w:bCs/>
          <w:sz w:val="28"/>
          <w:szCs w:val="28"/>
        </w:rPr>
        <w:t xml:space="preserve"> Thông tư này; chịu trách nhiệm trước Tổng Kiểm toán nhà nước về ý kiến thẩm định.</w:t>
      </w:r>
    </w:p>
    <w:p w:rsidR="008A3682" w:rsidRDefault="008A3682" w:rsidP="00A02843">
      <w:pPr>
        <w:spacing w:before="60" w:after="60" w:line="360" w:lineRule="exact"/>
        <w:ind w:firstLine="709"/>
        <w:jc w:val="both"/>
        <w:rPr>
          <w:bCs/>
          <w:sz w:val="28"/>
          <w:szCs w:val="28"/>
        </w:rPr>
      </w:pPr>
      <w:r>
        <w:rPr>
          <w:bCs/>
          <w:sz w:val="28"/>
          <w:szCs w:val="28"/>
        </w:rPr>
        <w:t xml:space="preserve">2. </w:t>
      </w:r>
      <w:r w:rsidRPr="008A3682">
        <w:rPr>
          <w:bCs/>
          <w:sz w:val="28"/>
          <w:szCs w:val="28"/>
        </w:rPr>
        <w:t>Tổ chức kiểm tra, theo dõi việc thực hiện kế hoạch kiểm toán đã được Tổng Kiểm toán nhà nước phê duyệt theo Quy chế kiểm soát chất lượng kiểm toán của Kiểm toán nhà nước.</w:t>
      </w:r>
    </w:p>
    <w:p w:rsidR="004B4361" w:rsidRPr="004B4361" w:rsidRDefault="004B4361" w:rsidP="00A02843">
      <w:pPr>
        <w:spacing w:before="60" w:after="60" w:line="360" w:lineRule="exact"/>
        <w:ind w:firstLine="709"/>
        <w:jc w:val="both"/>
        <w:rPr>
          <w:b/>
          <w:bCs/>
          <w:sz w:val="28"/>
          <w:szCs w:val="28"/>
        </w:rPr>
      </w:pPr>
      <w:r w:rsidRPr="004B4361">
        <w:rPr>
          <w:b/>
          <w:bCs/>
          <w:sz w:val="28"/>
          <w:szCs w:val="28"/>
        </w:rPr>
        <w:t>Điều 17. Trách nhiệm của Vụ Pháp chế</w:t>
      </w:r>
    </w:p>
    <w:p w:rsidR="004B4361" w:rsidRPr="00F114A2" w:rsidRDefault="004B4361" w:rsidP="00A02843">
      <w:pPr>
        <w:spacing w:before="60" w:after="60" w:line="360" w:lineRule="exact"/>
        <w:ind w:firstLine="709"/>
        <w:jc w:val="both"/>
        <w:rPr>
          <w:bCs/>
          <w:spacing w:val="-8"/>
          <w:sz w:val="28"/>
          <w:szCs w:val="28"/>
        </w:rPr>
      </w:pPr>
      <w:r w:rsidRPr="004B4361">
        <w:rPr>
          <w:bCs/>
          <w:sz w:val="28"/>
          <w:szCs w:val="28"/>
        </w:rPr>
        <w:t>Tổ chức thẩm định kế hoạch kiểm toán theo quy định tại khoản 1 Điều 1</w:t>
      </w:r>
      <w:r w:rsidR="009D2DF1">
        <w:rPr>
          <w:bCs/>
          <w:sz w:val="28"/>
          <w:szCs w:val="28"/>
        </w:rPr>
        <w:t>0</w:t>
      </w:r>
      <w:r w:rsidRPr="004B4361">
        <w:rPr>
          <w:bCs/>
          <w:sz w:val="28"/>
          <w:szCs w:val="28"/>
        </w:rPr>
        <w:t xml:space="preserve"> </w:t>
      </w:r>
      <w:r w:rsidRPr="00F114A2">
        <w:rPr>
          <w:bCs/>
          <w:spacing w:val="-8"/>
          <w:sz w:val="28"/>
          <w:szCs w:val="28"/>
        </w:rPr>
        <w:t>Thông tư này; chịu trách nhiệm trước Tổng Kiểm toán nhà nước về ý kiến thẩm định.</w:t>
      </w:r>
    </w:p>
    <w:p w:rsidR="00BB54F9" w:rsidRPr="00BB54F9" w:rsidRDefault="00BB54F9" w:rsidP="00A02843">
      <w:pPr>
        <w:spacing w:before="60" w:after="60" w:line="360" w:lineRule="exact"/>
        <w:ind w:firstLine="709"/>
        <w:jc w:val="both"/>
        <w:rPr>
          <w:b/>
          <w:bCs/>
          <w:sz w:val="28"/>
          <w:szCs w:val="28"/>
        </w:rPr>
      </w:pPr>
      <w:r w:rsidRPr="00BB54F9">
        <w:rPr>
          <w:b/>
          <w:bCs/>
          <w:sz w:val="28"/>
          <w:szCs w:val="28"/>
        </w:rPr>
        <w:t>Điều 18. Trách nhiệm của Thanh tra Kiểm toán nhà nước</w:t>
      </w:r>
    </w:p>
    <w:p w:rsidR="004B4361" w:rsidRPr="00F92113" w:rsidRDefault="00BB54F9" w:rsidP="00A02843">
      <w:pPr>
        <w:spacing w:before="60" w:after="60" w:line="360" w:lineRule="exact"/>
        <w:ind w:firstLine="709"/>
        <w:jc w:val="both"/>
        <w:rPr>
          <w:bCs/>
          <w:spacing w:val="-4"/>
          <w:sz w:val="28"/>
          <w:szCs w:val="28"/>
        </w:rPr>
      </w:pPr>
      <w:r w:rsidRPr="00F92113">
        <w:rPr>
          <w:bCs/>
          <w:spacing w:val="-4"/>
          <w:sz w:val="28"/>
          <w:szCs w:val="28"/>
        </w:rPr>
        <w:t xml:space="preserve">Thực hiện thanh tra việc chấp hành chế độ, chính sách, pháp luật, nhiệm vụ, quyền hạn được giao của các đơn vị, tổ chức, cá nhân thuộc Kiểm toán nhà nước trong việc thực hiện kế hoạch kiểm toán theo quy </w:t>
      </w:r>
      <w:r w:rsidR="00F114A2" w:rsidRPr="00F92113">
        <w:rPr>
          <w:bCs/>
          <w:spacing w:val="-4"/>
          <w:sz w:val="28"/>
          <w:szCs w:val="28"/>
        </w:rPr>
        <w:t>định của</w:t>
      </w:r>
      <w:r w:rsidRPr="00F92113">
        <w:rPr>
          <w:bCs/>
          <w:spacing w:val="-4"/>
          <w:sz w:val="28"/>
          <w:szCs w:val="28"/>
        </w:rPr>
        <w:t xml:space="preserve"> Kiểm toán nhà nước.</w:t>
      </w:r>
    </w:p>
    <w:p w:rsidR="00A95379" w:rsidRPr="00A95379" w:rsidRDefault="00A95379" w:rsidP="00A02843">
      <w:pPr>
        <w:spacing w:before="60" w:after="60" w:line="360" w:lineRule="exact"/>
        <w:ind w:firstLine="709"/>
        <w:jc w:val="both"/>
        <w:rPr>
          <w:b/>
          <w:bCs/>
          <w:sz w:val="28"/>
          <w:szCs w:val="28"/>
        </w:rPr>
      </w:pPr>
      <w:r w:rsidRPr="00A95379">
        <w:rPr>
          <w:b/>
          <w:bCs/>
          <w:sz w:val="28"/>
          <w:szCs w:val="28"/>
        </w:rPr>
        <w:t xml:space="preserve">Điều </w:t>
      </w:r>
      <w:r>
        <w:rPr>
          <w:b/>
          <w:bCs/>
          <w:sz w:val="28"/>
          <w:szCs w:val="28"/>
        </w:rPr>
        <w:t>19</w:t>
      </w:r>
      <w:r w:rsidRPr="00A95379">
        <w:rPr>
          <w:b/>
          <w:bCs/>
          <w:sz w:val="28"/>
          <w:szCs w:val="28"/>
        </w:rPr>
        <w:t>. Trách nhiệm của Văn phòng Kiểm toán nhà nước</w:t>
      </w:r>
    </w:p>
    <w:p w:rsidR="00BB54F9" w:rsidRDefault="00A95379" w:rsidP="00A02843">
      <w:pPr>
        <w:spacing w:before="60" w:after="60" w:line="360" w:lineRule="exact"/>
        <w:ind w:firstLine="709"/>
        <w:jc w:val="both"/>
        <w:rPr>
          <w:bCs/>
          <w:sz w:val="28"/>
          <w:szCs w:val="28"/>
        </w:rPr>
      </w:pPr>
      <w:r w:rsidRPr="00A95379">
        <w:rPr>
          <w:bCs/>
          <w:sz w:val="28"/>
          <w:szCs w:val="28"/>
        </w:rPr>
        <w:t>Thực hiện nhiệm vụ thư ký, giúp việc Tổng Kiểm toán nhà nước trong tổ chức xét duyệt kế hoạch kiểm toán và ban hành quyết định kiểm toán.</w:t>
      </w:r>
    </w:p>
    <w:p w:rsidR="00B934E9" w:rsidRPr="00113310" w:rsidRDefault="00B934E9" w:rsidP="00A02843">
      <w:pPr>
        <w:spacing w:before="60" w:after="60" w:line="360" w:lineRule="exact"/>
        <w:ind w:firstLine="709"/>
        <w:jc w:val="both"/>
        <w:rPr>
          <w:sz w:val="28"/>
          <w:szCs w:val="28"/>
          <w:lang w:val="vi-VN"/>
        </w:rPr>
      </w:pPr>
      <w:r w:rsidRPr="00113310">
        <w:rPr>
          <w:b/>
          <w:bCs/>
          <w:sz w:val="28"/>
          <w:szCs w:val="28"/>
          <w:lang w:val="vi-VN"/>
        </w:rPr>
        <w:t>Điều 2</w:t>
      </w:r>
      <w:r w:rsidR="00986794">
        <w:rPr>
          <w:b/>
          <w:bCs/>
          <w:sz w:val="28"/>
          <w:szCs w:val="28"/>
        </w:rPr>
        <w:t>0</w:t>
      </w:r>
      <w:r w:rsidRPr="00113310">
        <w:rPr>
          <w:b/>
          <w:bCs/>
          <w:sz w:val="28"/>
          <w:szCs w:val="28"/>
          <w:lang w:val="vi-VN"/>
        </w:rPr>
        <w:t>. Thẩm quyền điều chỉnh kế hoạch kiểm toán</w:t>
      </w:r>
    </w:p>
    <w:p w:rsidR="00A95379" w:rsidRPr="00506CC6" w:rsidRDefault="00A95379" w:rsidP="00A02843">
      <w:pPr>
        <w:spacing w:before="60" w:after="60" w:line="360" w:lineRule="exact"/>
        <w:ind w:firstLine="709"/>
        <w:jc w:val="both"/>
        <w:rPr>
          <w:spacing w:val="-6"/>
          <w:sz w:val="28"/>
          <w:szCs w:val="28"/>
          <w:lang w:val="vi-VN"/>
        </w:rPr>
      </w:pPr>
      <w:r w:rsidRPr="00A95379">
        <w:rPr>
          <w:sz w:val="28"/>
          <w:szCs w:val="28"/>
          <w:lang w:val="vi-VN"/>
        </w:rPr>
        <w:t xml:space="preserve">1. Trường hợp cần thay đổi về mục tiêu, mức trọng yếu, nội dung, phạm vi, địa điểm, thời hạn kiểm toán, thành </w:t>
      </w:r>
      <w:r w:rsidR="0010679F">
        <w:rPr>
          <w:sz w:val="28"/>
          <w:szCs w:val="28"/>
        </w:rPr>
        <w:t>viên</w:t>
      </w:r>
      <w:r w:rsidRPr="00A95379">
        <w:rPr>
          <w:sz w:val="28"/>
          <w:szCs w:val="28"/>
          <w:lang w:val="vi-VN"/>
        </w:rPr>
        <w:t xml:space="preserve"> đoàn kiểm toán, danh mục đầu mối kiểm toán: Trưởng đoàn kiểm toán báo cáo (bằng văn bản) Thủ trưởng đơn vị chủ trì cuộc kiểm toán</w:t>
      </w:r>
      <w:r>
        <w:rPr>
          <w:sz w:val="28"/>
          <w:szCs w:val="28"/>
        </w:rPr>
        <w:t xml:space="preserve"> </w:t>
      </w:r>
      <w:r w:rsidRPr="00A95379">
        <w:rPr>
          <w:sz w:val="28"/>
          <w:szCs w:val="28"/>
          <w:lang w:val="vi-VN"/>
        </w:rPr>
        <w:t xml:space="preserve">xem xét. Trường hợp xét thấy cần thiết phải điều chỉnh, Thủ trưởng đơn vị chủ trì cuộc kiểm toán trình Tổng Kiểm toán nhà nước </w:t>
      </w:r>
      <w:r w:rsidRPr="00506CC6">
        <w:rPr>
          <w:spacing w:val="-6"/>
          <w:sz w:val="28"/>
          <w:szCs w:val="28"/>
          <w:lang w:val="vi-VN"/>
        </w:rPr>
        <w:t>xem xét, quyết định và chỉ thực hiện sau khi Tổng Kiểm toán nhà nước quyết định.</w:t>
      </w:r>
    </w:p>
    <w:p w:rsidR="00A95379" w:rsidRPr="00A95379" w:rsidRDefault="00A95379" w:rsidP="00A02843">
      <w:pPr>
        <w:spacing w:before="60" w:after="60" w:line="360" w:lineRule="exact"/>
        <w:ind w:firstLine="709"/>
        <w:jc w:val="both"/>
        <w:rPr>
          <w:sz w:val="28"/>
          <w:szCs w:val="28"/>
          <w:lang w:val="vi-VN"/>
        </w:rPr>
      </w:pPr>
      <w:r w:rsidRPr="00A95379">
        <w:rPr>
          <w:sz w:val="28"/>
          <w:szCs w:val="28"/>
          <w:lang w:val="vi-VN"/>
        </w:rPr>
        <w:t>2. Hồ sơ đơn vị chủ trì cuộc kiểm toán trình Tổng Kiểm toán nhà nước điều chỉnh kế hoạch kiểm toán gồm: Tờ trình của thủ trưởng đơn vị và các hồ sơ, tài liệu liên quan, trong đó nêu lý do phải điều chỉnh; các tác động, ảnh hưởng đến chất lượng cuộc kiểm toán.</w:t>
      </w:r>
    </w:p>
    <w:p w:rsidR="00A95379" w:rsidRDefault="00A95379" w:rsidP="00A02843">
      <w:pPr>
        <w:spacing w:before="60" w:after="60" w:line="360" w:lineRule="exact"/>
        <w:ind w:firstLine="709"/>
        <w:jc w:val="both"/>
        <w:rPr>
          <w:sz w:val="28"/>
          <w:szCs w:val="28"/>
          <w:lang w:val="vi-VN"/>
        </w:rPr>
      </w:pPr>
      <w:r w:rsidRPr="00A95379">
        <w:rPr>
          <w:sz w:val="28"/>
          <w:szCs w:val="28"/>
          <w:lang w:val="vi-VN"/>
        </w:rPr>
        <w:t>3. Tổng Kiểm toán nhà nước ủy quyền cho Thủ trưởng đơn vị chủ trì cuộc kiểm toán</w:t>
      </w:r>
      <w:r w:rsidR="00C44326">
        <w:rPr>
          <w:sz w:val="28"/>
          <w:szCs w:val="28"/>
        </w:rPr>
        <w:t xml:space="preserve"> </w:t>
      </w:r>
      <w:r w:rsidRPr="00A95379">
        <w:rPr>
          <w:sz w:val="28"/>
          <w:szCs w:val="28"/>
          <w:lang w:val="vi-VN"/>
        </w:rPr>
        <w:t>trong trường hợp thay đổi mức trọng yếu do cập nhật số liệu khảo sát mà không làm thay đổi mục tiêu, nội dung, phạm vi</w:t>
      </w:r>
      <w:r w:rsidR="002A4CCB">
        <w:rPr>
          <w:sz w:val="28"/>
          <w:szCs w:val="28"/>
        </w:rPr>
        <w:t xml:space="preserve"> kiểm toán</w:t>
      </w:r>
      <w:r w:rsidRPr="00A95379">
        <w:rPr>
          <w:sz w:val="28"/>
          <w:szCs w:val="28"/>
          <w:lang w:val="vi-VN"/>
        </w:rPr>
        <w:t>; điều chỉnh thời gian kiểm toán tại các đơn vị được kiểm toán do Tổ kiểm toán thực hiện mà không làm tăng, giảm thời gian kiểm toán của cuộc kiểm toán hoặc điều chuyển nhân sự giữa các Tổ kiểm toán trong Đoàn kiểm toán. Thủ trưởng đơn vị chủ trì cuộc kiểm toán báo cáo Tổng Kiểm toán nhà nước và thông báo tới các Vụ tham mưu, Thanh tra Kiểm toán nhà nước, Cục Công nghệ thông tin và các tổ chức, cá nhân có liên quan</w:t>
      </w:r>
      <w:r w:rsidR="002F6550">
        <w:rPr>
          <w:sz w:val="28"/>
          <w:szCs w:val="28"/>
        </w:rPr>
        <w:t xml:space="preserve"> về kết quả điều chỉnh</w:t>
      </w:r>
      <w:r w:rsidRPr="00A95379">
        <w:rPr>
          <w:sz w:val="28"/>
          <w:szCs w:val="28"/>
          <w:lang w:val="vi-VN"/>
        </w:rPr>
        <w:t>.</w:t>
      </w:r>
    </w:p>
    <w:p w:rsidR="00A95379" w:rsidRDefault="00A95379" w:rsidP="00A02843">
      <w:pPr>
        <w:spacing w:before="60" w:after="60" w:line="360" w:lineRule="exact"/>
        <w:ind w:firstLine="709"/>
        <w:jc w:val="both"/>
        <w:rPr>
          <w:sz w:val="28"/>
          <w:szCs w:val="28"/>
          <w:lang w:val="vi-VN"/>
        </w:rPr>
      </w:pPr>
    </w:p>
    <w:p w:rsidR="00A95379" w:rsidRPr="00242B45" w:rsidRDefault="00A95379" w:rsidP="00A02843">
      <w:pPr>
        <w:spacing w:before="60" w:after="60" w:line="360" w:lineRule="exact"/>
        <w:jc w:val="center"/>
        <w:rPr>
          <w:sz w:val="26"/>
        </w:rPr>
      </w:pPr>
      <w:bookmarkStart w:id="2" w:name="chuong_4"/>
      <w:r w:rsidRPr="00242B45">
        <w:rPr>
          <w:b/>
          <w:bCs/>
          <w:sz w:val="26"/>
        </w:rPr>
        <w:t>Chương I</w:t>
      </w:r>
      <w:bookmarkEnd w:id="2"/>
      <w:r w:rsidRPr="00242B45">
        <w:rPr>
          <w:b/>
          <w:bCs/>
          <w:sz w:val="26"/>
        </w:rPr>
        <w:t>V</w:t>
      </w:r>
    </w:p>
    <w:p w:rsidR="00A95379" w:rsidRPr="000B47A1" w:rsidRDefault="00A95379" w:rsidP="00A02843">
      <w:pPr>
        <w:spacing w:before="60" w:after="60" w:line="360" w:lineRule="exact"/>
        <w:jc w:val="center"/>
        <w:rPr>
          <w:b/>
          <w:sz w:val="28"/>
        </w:rPr>
      </w:pPr>
      <w:bookmarkStart w:id="3" w:name="chuong_4_name"/>
      <w:r w:rsidRPr="000B47A1">
        <w:rPr>
          <w:b/>
          <w:bCs/>
          <w:sz w:val="28"/>
        </w:rPr>
        <w:lastRenderedPageBreak/>
        <w:t>ĐIỀU KHOẢN THI HÀNH</w:t>
      </w:r>
      <w:bookmarkEnd w:id="3"/>
    </w:p>
    <w:p w:rsidR="002F6550" w:rsidRDefault="002F6550" w:rsidP="00A02843">
      <w:pPr>
        <w:spacing w:before="60" w:after="60" w:line="360" w:lineRule="exact"/>
        <w:ind w:firstLine="709"/>
        <w:jc w:val="both"/>
        <w:rPr>
          <w:b/>
          <w:sz w:val="28"/>
          <w:szCs w:val="28"/>
        </w:rPr>
      </w:pPr>
    </w:p>
    <w:p w:rsidR="005C56FC" w:rsidRDefault="005C56FC" w:rsidP="00A02843">
      <w:pPr>
        <w:spacing w:before="60" w:after="60" w:line="360" w:lineRule="exact"/>
        <w:ind w:firstLine="709"/>
        <w:jc w:val="both"/>
        <w:rPr>
          <w:b/>
          <w:sz w:val="28"/>
          <w:szCs w:val="28"/>
        </w:rPr>
      </w:pPr>
      <w:r>
        <w:rPr>
          <w:b/>
          <w:sz w:val="28"/>
          <w:szCs w:val="28"/>
        </w:rPr>
        <w:t>Điều 21. Hiệu lực thi hành</w:t>
      </w:r>
    </w:p>
    <w:p w:rsidR="005C56FC" w:rsidRDefault="005C56FC" w:rsidP="00A02843">
      <w:pPr>
        <w:spacing w:before="60" w:after="60" w:line="360" w:lineRule="exact"/>
        <w:ind w:firstLine="709"/>
        <w:jc w:val="both"/>
        <w:rPr>
          <w:b/>
          <w:sz w:val="28"/>
          <w:szCs w:val="28"/>
        </w:rPr>
      </w:pPr>
      <w:r w:rsidRPr="00113310">
        <w:rPr>
          <w:sz w:val="28"/>
          <w:szCs w:val="28"/>
        </w:rPr>
        <w:t>Thông tư này có hiệu lực thi hành kể từ ngày ký</w:t>
      </w:r>
      <w:r>
        <w:rPr>
          <w:sz w:val="28"/>
          <w:szCs w:val="28"/>
        </w:rPr>
        <w:t xml:space="preserve"> và thay thế Quyết định số </w:t>
      </w:r>
      <w:r w:rsidRPr="00CC2569">
        <w:rPr>
          <w:sz w:val="28"/>
          <w:szCs w:val="28"/>
        </w:rPr>
        <w:t>0</w:t>
      </w:r>
      <w:r>
        <w:rPr>
          <w:sz w:val="28"/>
          <w:szCs w:val="28"/>
        </w:rPr>
        <w:t>3</w:t>
      </w:r>
      <w:r w:rsidRPr="00CC2569">
        <w:rPr>
          <w:sz w:val="28"/>
          <w:szCs w:val="28"/>
        </w:rPr>
        <w:t>/202</w:t>
      </w:r>
      <w:r>
        <w:rPr>
          <w:sz w:val="28"/>
          <w:szCs w:val="28"/>
        </w:rPr>
        <w:t>1</w:t>
      </w:r>
      <w:r w:rsidRPr="00CC2569">
        <w:rPr>
          <w:sz w:val="28"/>
          <w:szCs w:val="28"/>
        </w:rPr>
        <w:t>/QĐ-KTNN ngày 1</w:t>
      </w:r>
      <w:r>
        <w:rPr>
          <w:sz w:val="28"/>
          <w:szCs w:val="28"/>
        </w:rPr>
        <w:t>7</w:t>
      </w:r>
      <w:r w:rsidRPr="00CC2569">
        <w:rPr>
          <w:sz w:val="28"/>
          <w:szCs w:val="28"/>
        </w:rPr>
        <w:t>/1</w:t>
      </w:r>
      <w:r>
        <w:rPr>
          <w:sz w:val="28"/>
          <w:szCs w:val="28"/>
        </w:rPr>
        <w:t>1</w:t>
      </w:r>
      <w:r w:rsidRPr="00CC2569">
        <w:rPr>
          <w:sz w:val="28"/>
          <w:szCs w:val="28"/>
        </w:rPr>
        <w:t>/202</w:t>
      </w:r>
      <w:r>
        <w:rPr>
          <w:sz w:val="28"/>
          <w:szCs w:val="28"/>
        </w:rPr>
        <w:t xml:space="preserve">1 của Kiểm toán nhà nước và Điều 1 </w:t>
      </w:r>
      <w:r w:rsidRPr="00CC2569">
        <w:rPr>
          <w:sz w:val="28"/>
          <w:szCs w:val="28"/>
        </w:rPr>
        <w:t>Quyết định số 07/2024/QĐ-KTNN ngày 16/10/2024</w:t>
      </w:r>
      <w:r>
        <w:rPr>
          <w:sz w:val="28"/>
          <w:szCs w:val="28"/>
        </w:rPr>
        <w:t xml:space="preserve"> của Kiểm toán nhà nước</w:t>
      </w:r>
      <w:r w:rsidRPr="00113310">
        <w:rPr>
          <w:sz w:val="28"/>
          <w:szCs w:val="28"/>
        </w:rPr>
        <w:t>.</w:t>
      </w:r>
    </w:p>
    <w:p w:rsidR="00A95379" w:rsidRPr="00A95379" w:rsidRDefault="00A95379" w:rsidP="00A02843">
      <w:pPr>
        <w:spacing w:before="60" w:after="60" w:line="360" w:lineRule="exact"/>
        <w:ind w:firstLine="709"/>
        <w:jc w:val="both"/>
        <w:rPr>
          <w:b/>
          <w:sz w:val="28"/>
          <w:szCs w:val="28"/>
        </w:rPr>
      </w:pPr>
      <w:r w:rsidRPr="00A95379">
        <w:rPr>
          <w:b/>
          <w:sz w:val="28"/>
          <w:szCs w:val="28"/>
        </w:rPr>
        <w:t>Điều 2</w:t>
      </w:r>
      <w:r w:rsidR="005C56FC">
        <w:rPr>
          <w:b/>
          <w:sz w:val="28"/>
          <w:szCs w:val="28"/>
        </w:rPr>
        <w:t>2</w:t>
      </w:r>
      <w:r w:rsidRPr="00A95379">
        <w:rPr>
          <w:b/>
          <w:sz w:val="28"/>
          <w:szCs w:val="28"/>
        </w:rPr>
        <w:t xml:space="preserve">. </w:t>
      </w:r>
      <w:r w:rsidR="005C56FC">
        <w:rPr>
          <w:b/>
          <w:sz w:val="28"/>
          <w:szCs w:val="28"/>
        </w:rPr>
        <w:t>Trách nhiệm thi hành</w:t>
      </w:r>
    </w:p>
    <w:p w:rsidR="00A02843" w:rsidRDefault="00A95379" w:rsidP="00A02843">
      <w:pPr>
        <w:spacing w:before="60" w:after="60" w:line="360" w:lineRule="exact"/>
        <w:ind w:firstLine="709"/>
        <w:jc w:val="both"/>
        <w:rPr>
          <w:sz w:val="28"/>
          <w:szCs w:val="28"/>
        </w:rPr>
      </w:pPr>
      <w:r w:rsidRPr="00A95379">
        <w:rPr>
          <w:sz w:val="28"/>
          <w:szCs w:val="28"/>
        </w:rPr>
        <w:t xml:space="preserve">Thủ trưởng các đơn vị trực thuộc Kiểm toán nhà nước, các Đoàn kiểm toán, các tổ chức, cá nhân có liên quan </w:t>
      </w:r>
      <w:r w:rsidR="00A02843">
        <w:rPr>
          <w:sz w:val="28"/>
          <w:szCs w:val="28"/>
        </w:rPr>
        <w:t>chịu</w:t>
      </w:r>
      <w:r w:rsidRPr="00A95379">
        <w:rPr>
          <w:sz w:val="28"/>
          <w:szCs w:val="28"/>
        </w:rPr>
        <w:t xml:space="preserve"> trách nhiệm tổ chức</w:t>
      </w:r>
      <w:r w:rsidR="00A02843">
        <w:rPr>
          <w:sz w:val="28"/>
          <w:szCs w:val="28"/>
        </w:rPr>
        <w:t xml:space="preserve"> </w:t>
      </w:r>
      <w:r w:rsidRPr="00A95379">
        <w:rPr>
          <w:sz w:val="28"/>
          <w:szCs w:val="28"/>
        </w:rPr>
        <w:t>thực hiện Thông tư này</w:t>
      </w:r>
      <w:r w:rsidR="00A02843">
        <w:rPr>
          <w:sz w:val="28"/>
          <w:szCs w:val="28"/>
        </w:rPr>
        <w:t>.</w:t>
      </w:r>
      <w:r w:rsidRPr="00A95379">
        <w:rPr>
          <w:sz w:val="28"/>
          <w:szCs w:val="28"/>
        </w:rPr>
        <w:t xml:space="preserve"> </w:t>
      </w:r>
    </w:p>
    <w:p w:rsidR="002224CB" w:rsidRDefault="00A02843" w:rsidP="00A02843">
      <w:pPr>
        <w:spacing w:before="60" w:after="60" w:line="360" w:lineRule="exact"/>
        <w:ind w:firstLine="709"/>
        <w:jc w:val="both"/>
        <w:rPr>
          <w:lang w:val="vi-VN"/>
        </w:rPr>
      </w:pPr>
      <w:r>
        <w:rPr>
          <w:sz w:val="28"/>
          <w:szCs w:val="28"/>
        </w:rPr>
        <w:t>T</w:t>
      </w:r>
      <w:r w:rsidR="00A95379" w:rsidRPr="00A95379">
        <w:rPr>
          <w:sz w:val="28"/>
          <w:szCs w:val="28"/>
        </w:rPr>
        <w:t xml:space="preserve">rong quá trình thực hiện nếu có vấn đề khó khăn, </w:t>
      </w:r>
      <w:r w:rsidR="00A95379" w:rsidRPr="001D52A6">
        <w:rPr>
          <w:sz w:val="28"/>
          <w:szCs w:val="28"/>
        </w:rPr>
        <w:t xml:space="preserve">vướng mắc </w:t>
      </w:r>
      <w:r w:rsidRPr="00A02843">
        <w:rPr>
          <w:sz w:val="28"/>
          <w:szCs w:val="28"/>
        </w:rPr>
        <w:t>hoặc cần bổ sung, sửa đổi</w:t>
      </w:r>
      <w:r>
        <w:rPr>
          <w:sz w:val="28"/>
          <w:szCs w:val="28"/>
        </w:rPr>
        <w:t>,</w:t>
      </w:r>
      <w:r w:rsidR="00A95379" w:rsidRPr="001D52A6">
        <w:rPr>
          <w:sz w:val="28"/>
          <w:szCs w:val="28"/>
        </w:rPr>
        <w:t xml:space="preserve"> phản ánh kịp thời về </w:t>
      </w:r>
      <w:r w:rsidR="00251D7D">
        <w:rPr>
          <w:sz w:val="28"/>
          <w:szCs w:val="28"/>
        </w:rPr>
        <w:t xml:space="preserve">Kiểm toán nhà nước (qua </w:t>
      </w:r>
      <w:r w:rsidR="00A95379" w:rsidRPr="001D52A6">
        <w:rPr>
          <w:sz w:val="28"/>
          <w:szCs w:val="28"/>
        </w:rPr>
        <w:t>Vụ Tổng hợp</w:t>
      </w:r>
      <w:r w:rsidR="00251D7D">
        <w:rPr>
          <w:sz w:val="28"/>
          <w:szCs w:val="28"/>
        </w:rPr>
        <w:t>)</w:t>
      </w:r>
      <w:r w:rsidR="00A95379" w:rsidRPr="001D52A6">
        <w:rPr>
          <w:sz w:val="28"/>
          <w:szCs w:val="28"/>
        </w:rPr>
        <w:t xml:space="preserve"> để tổng hợp báo cáo Tổng Kiểm toán nhà nước </w:t>
      </w:r>
      <w:r w:rsidR="00C53A30">
        <w:rPr>
          <w:sz w:val="28"/>
          <w:szCs w:val="28"/>
        </w:rPr>
        <w:t xml:space="preserve">xem xét, </w:t>
      </w:r>
      <w:r w:rsidR="00251D7D">
        <w:rPr>
          <w:sz w:val="28"/>
          <w:szCs w:val="28"/>
        </w:rPr>
        <w:t>quyết định</w:t>
      </w:r>
      <w:r>
        <w:rPr>
          <w:sz w:val="28"/>
          <w:szCs w:val="28"/>
        </w:rPr>
        <w:t>.</w:t>
      </w:r>
      <w:r w:rsidR="002224CB" w:rsidRPr="00113310">
        <w:rPr>
          <w:lang w:val="vi-VN"/>
        </w:rPr>
        <w:t> </w:t>
      </w:r>
    </w:p>
    <w:p w:rsidR="00146569" w:rsidRPr="00A02843" w:rsidRDefault="00146569" w:rsidP="00A02843">
      <w:pPr>
        <w:spacing w:before="60" w:after="60" w:line="360" w:lineRule="exact"/>
        <w:ind w:firstLine="709"/>
        <w:jc w:val="both"/>
        <w:rPr>
          <w:sz w:val="28"/>
          <w:szCs w:val="28"/>
        </w:rPr>
      </w:pPr>
    </w:p>
    <w:tbl>
      <w:tblPr>
        <w:tblW w:w="9782"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5388"/>
        <w:gridCol w:w="4394"/>
      </w:tblGrid>
      <w:tr w:rsidR="002224CB" w:rsidTr="00146569">
        <w:tc>
          <w:tcPr>
            <w:tcW w:w="5388" w:type="dxa"/>
            <w:tcBorders>
              <w:top w:val="nil"/>
              <w:left w:val="nil"/>
              <w:bottom w:val="nil"/>
              <w:right w:val="nil"/>
              <w:tl2br w:val="nil"/>
              <w:tr2bl w:val="nil"/>
            </w:tcBorders>
            <w:tcMar>
              <w:top w:w="0" w:type="dxa"/>
              <w:left w:w="108" w:type="dxa"/>
              <w:bottom w:w="0" w:type="dxa"/>
              <w:right w:w="108" w:type="dxa"/>
            </w:tcMar>
          </w:tcPr>
          <w:p w:rsidR="002224CB" w:rsidRPr="00A02843" w:rsidRDefault="002224CB">
            <w:pPr>
              <w:spacing w:before="120"/>
            </w:pPr>
            <w:r w:rsidRPr="00A02843">
              <w:rPr>
                <w:b/>
                <w:bCs/>
                <w:i/>
                <w:iCs/>
                <w:lang w:val="vi-VN"/>
              </w:rPr>
              <w:br/>
              <w:t>Nơi nhận:</w:t>
            </w:r>
            <w:r w:rsidRPr="00A02843">
              <w:rPr>
                <w:b/>
                <w:bCs/>
                <w:i/>
                <w:iCs/>
                <w:lang w:val="vi-VN"/>
              </w:rPr>
              <w:br/>
            </w:r>
            <w:r w:rsidRPr="00A02843">
              <w:rPr>
                <w:lang w:val="vi-VN"/>
              </w:rPr>
              <w:t>- Ban Bí thư Trung ương Đảng;</w:t>
            </w:r>
            <w:r w:rsidRPr="00A02843">
              <w:rPr>
                <w:lang w:val="vi-VN"/>
              </w:rPr>
              <w:br/>
              <w:t>- Chủ tịch Quốc hội, các Phó Chủ tịch Quốc hội;</w:t>
            </w:r>
            <w:r w:rsidRPr="00A02843">
              <w:rPr>
                <w:lang w:val="vi-VN"/>
              </w:rPr>
              <w:br/>
              <w:t>- Thủ tướng, các Phó Thủ tướng Chính phủ;</w:t>
            </w:r>
            <w:r w:rsidRPr="00A02843">
              <w:rPr>
                <w:lang w:val="vi-VN"/>
              </w:rPr>
              <w:br/>
              <w:t>- Ủy ban Thường vụ Quốc hội;</w:t>
            </w:r>
            <w:r w:rsidRPr="00A02843">
              <w:rPr>
                <w:lang w:val="vi-VN"/>
              </w:rPr>
              <w:br/>
              <w:t>- Văn phòng TW và các Ban của Đảng;</w:t>
            </w:r>
            <w:r w:rsidRPr="00A02843">
              <w:rPr>
                <w:lang w:val="vi-VN"/>
              </w:rPr>
              <w:br/>
              <w:t>- Văn phòng Chính phủ;</w:t>
            </w:r>
            <w:r w:rsidRPr="00A02843">
              <w:rPr>
                <w:lang w:val="vi-VN"/>
              </w:rPr>
              <w:br/>
              <w:t>- Hội đồng dân tộc và các Ủy ban của Quốc hội;</w:t>
            </w:r>
            <w:r w:rsidRPr="00A02843">
              <w:rPr>
                <w:lang w:val="vi-VN"/>
              </w:rPr>
              <w:br/>
              <w:t>- Các bộ, cơ quan ngang Bộ, cơ quan thuộc Chính phủ;</w:t>
            </w:r>
            <w:r w:rsidRPr="00A02843">
              <w:rPr>
                <w:lang w:val="vi-VN"/>
              </w:rPr>
              <w:br/>
              <w:t>- HĐND, UBND các tỉnh, thành phố trực thuộc TW;</w:t>
            </w:r>
            <w:r w:rsidRPr="00A02843">
              <w:rPr>
                <w:lang w:val="vi-VN"/>
              </w:rPr>
              <w:br/>
              <w:t>- Viện KSND tối cao, Tòa án nhân dân tối cao;</w:t>
            </w:r>
            <w:r w:rsidRPr="00A02843">
              <w:rPr>
                <w:lang w:val="vi-VN"/>
              </w:rPr>
              <w:br/>
              <w:t>- Công báo;</w:t>
            </w:r>
            <w:r w:rsidRPr="00A02843">
              <w:rPr>
                <w:lang w:val="vi-VN"/>
              </w:rPr>
              <w:br/>
              <w:t>- Lãnh đạo KTNN; các đơn vị trực thuộc KTNN;</w:t>
            </w:r>
            <w:r w:rsidRPr="00A02843">
              <w:rPr>
                <w:lang w:val="vi-VN"/>
              </w:rPr>
              <w:br/>
              <w:t>- Lưu: VT, Vụ Tổng hợp (02).</w:t>
            </w:r>
          </w:p>
        </w:tc>
        <w:tc>
          <w:tcPr>
            <w:tcW w:w="4394" w:type="dxa"/>
            <w:tcBorders>
              <w:top w:val="nil"/>
              <w:left w:val="nil"/>
              <w:bottom w:val="nil"/>
              <w:right w:val="nil"/>
              <w:tl2br w:val="nil"/>
              <w:tr2bl w:val="nil"/>
            </w:tcBorders>
            <w:tcMar>
              <w:top w:w="0" w:type="dxa"/>
              <w:left w:w="108" w:type="dxa"/>
              <w:bottom w:w="0" w:type="dxa"/>
              <w:right w:w="108" w:type="dxa"/>
            </w:tcMar>
          </w:tcPr>
          <w:p w:rsidR="00C36034" w:rsidRPr="00113310" w:rsidRDefault="002224CB">
            <w:pPr>
              <w:spacing w:before="120"/>
              <w:jc w:val="center"/>
              <w:rPr>
                <w:b/>
                <w:bCs/>
                <w:lang w:val="vi-VN"/>
              </w:rPr>
            </w:pPr>
            <w:r w:rsidRPr="00113310">
              <w:rPr>
                <w:b/>
                <w:bCs/>
                <w:sz w:val="28"/>
                <w:szCs w:val="28"/>
                <w:lang w:val="vi-VN"/>
              </w:rPr>
              <w:t>TỔNG KIỂM TOÁN NHÀ NƯỚC</w:t>
            </w:r>
            <w:r w:rsidRPr="00113310">
              <w:rPr>
                <w:b/>
                <w:bCs/>
                <w:sz w:val="28"/>
                <w:szCs w:val="28"/>
                <w:lang w:val="vi-VN"/>
              </w:rPr>
              <w:br/>
            </w:r>
            <w:r w:rsidRPr="00113310">
              <w:rPr>
                <w:b/>
                <w:bCs/>
                <w:lang w:val="vi-VN"/>
              </w:rPr>
              <w:br/>
            </w:r>
            <w:r w:rsidRPr="00113310">
              <w:rPr>
                <w:b/>
                <w:bCs/>
                <w:lang w:val="vi-VN"/>
              </w:rPr>
              <w:br/>
            </w:r>
            <w:r w:rsidRPr="00113310">
              <w:rPr>
                <w:b/>
                <w:bCs/>
                <w:lang w:val="vi-VN"/>
              </w:rPr>
              <w:br/>
            </w:r>
          </w:p>
          <w:p w:rsidR="00C36034" w:rsidRDefault="00C36034">
            <w:pPr>
              <w:spacing w:before="120"/>
              <w:jc w:val="center"/>
              <w:rPr>
                <w:b/>
                <w:bCs/>
                <w:lang w:val="vi-VN"/>
              </w:rPr>
            </w:pPr>
          </w:p>
          <w:p w:rsidR="00F57775" w:rsidRPr="00113310" w:rsidRDefault="00F57775">
            <w:pPr>
              <w:spacing w:before="120"/>
              <w:jc w:val="center"/>
              <w:rPr>
                <w:b/>
                <w:bCs/>
                <w:lang w:val="vi-VN"/>
              </w:rPr>
            </w:pPr>
          </w:p>
          <w:p w:rsidR="002224CB" w:rsidRPr="00C36034" w:rsidRDefault="00C36034">
            <w:pPr>
              <w:spacing w:before="120"/>
              <w:jc w:val="center"/>
            </w:pPr>
            <w:r w:rsidRPr="00113310">
              <w:rPr>
                <w:b/>
                <w:bCs/>
                <w:sz w:val="28"/>
                <w:szCs w:val="28"/>
              </w:rPr>
              <w:t>Ngô Văn Tuấn</w:t>
            </w:r>
          </w:p>
        </w:tc>
      </w:tr>
    </w:tbl>
    <w:p w:rsidR="002224CB" w:rsidRDefault="002224CB" w:rsidP="00C36034">
      <w:pPr>
        <w:spacing w:before="120" w:after="280" w:afterAutospacing="1"/>
      </w:pPr>
      <w:r>
        <w:rPr>
          <w:lang w:val="vi-VN"/>
        </w:rPr>
        <w:t> </w:t>
      </w:r>
    </w:p>
    <w:sectPr w:rsidR="002224CB" w:rsidSect="00704A34">
      <w:headerReference w:type="default" r:id="rId8"/>
      <w:pgSz w:w="11907" w:h="16840" w:code="9"/>
      <w:pgMar w:top="1134" w:right="1134" w:bottom="1134" w:left="1701" w:header="45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658" w:rsidRDefault="00651658" w:rsidP="00A336BE">
      <w:r>
        <w:separator/>
      </w:r>
    </w:p>
  </w:endnote>
  <w:endnote w:type="continuationSeparator" w:id="0">
    <w:p w:rsidR="00651658" w:rsidRDefault="00651658" w:rsidP="00A3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658" w:rsidRDefault="00651658" w:rsidP="00A336BE">
      <w:r>
        <w:separator/>
      </w:r>
    </w:p>
  </w:footnote>
  <w:footnote w:type="continuationSeparator" w:id="0">
    <w:p w:rsidR="00651658" w:rsidRDefault="00651658" w:rsidP="00A3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6BE" w:rsidRDefault="00A336BE">
    <w:pPr>
      <w:pStyle w:val="Header"/>
      <w:jc w:val="center"/>
    </w:pPr>
    <w:r>
      <w:fldChar w:fldCharType="begin"/>
    </w:r>
    <w:r>
      <w:instrText xml:space="preserve"> PAGE   \* MERGEFORMAT </w:instrText>
    </w:r>
    <w:r>
      <w:fldChar w:fldCharType="separate"/>
    </w:r>
    <w:r>
      <w:rPr>
        <w:noProof/>
      </w:rPr>
      <w:t>2</w:t>
    </w:r>
    <w:r>
      <w:rPr>
        <w:noProof/>
      </w:rPr>
      <w:fldChar w:fldCharType="end"/>
    </w:r>
  </w:p>
  <w:p w:rsidR="00A336BE" w:rsidRDefault="00A33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8A4"/>
    <w:multiLevelType w:val="hybridMultilevel"/>
    <w:tmpl w:val="C072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D2162"/>
    <w:multiLevelType w:val="hybridMultilevel"/>
    <w:tmpl w:val="9A76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55E77"/>
    <w:multiLevelType w:val="hybridMultilevel"/>
    <w:tmpl w:val="289E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67518"/>
    <w:multiLevelType w:val="hybridMultilevel"/>
    <w:tmpl w:val="9C22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828D2"/>
    <w:multiLevelType w:val="hybridMultilevel"/>
    <w:tmpl w:val="871E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03B3A"/>
    <w:multiLevelType w:val="hybridMultilevel"/>
    <w:tmpl w:val="096A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69"/>
    <w:rsid w:val="00002A4E"/>
    <w:rsid w:val="00003281"/>
    <w:rsid w:val="000152D4"/>
    <w:rsid w:val="00016D4B"/>
    <w:rsid w:val="000226A4"/>
    <w:rsid w:val="00033A75"/>
    <w:rsid w:val="0005095B"/>
    <w:rsid w:val="00066439"/>
    <w:rsid w:val="000A3484"/>
    <w:rsid w:val="000A66CB"/>
    <w:rsid w:val="000B47A1"/>
    <w:rsid w:val="0010679F"/>
    <w:rsid w:val="001111AF"/>
    <w:rsid w:val="00113310"/>
    <w:rsid w:val="0011613A"/>
    <w:rsid w:val="001355D5"/>
    <w:rsid w:val="00142688"/>
    <w:rsid w:val="00144B86"/>
    <w:rsid w:val="00146569"/>
    <w:rsid w:val="00183B60"/>
    <w:rsid w:val="0019584F"/>
    <w:rsid w:val="001C2ADC"/>
    <w:rsid w:val="001D52A6"/>
    <w:rsid w:val="001D768A"/>
    <w:rsid w:val="001E6A65"/>
    <w:rsid w:val="00213BB6"/>
    <w:rsid w:val="00214FB3"/>
    <w:rsid w:val="00220E90"/>
    <w:rsid w:val="002224CB"/>
    <w:rsid w:val="002306D6"/>
    <w:rsid w:val="00242B45"/>
    <w:rsid w:val="00251D7D"/>
    <w:rsid w:val="00267637"/>
    <w:rsid w:val="002833C0"/>
    <w:rsid w:val="002A29E7"/>
    <w:rsid w:val="002A4CCB"/>
    <w:rsid w:val="002B2261"/>
    <w:rsid w:val="002E77A5"/>
    <w:rsid w:val="002E7A27"/>
    <w:rsid w:val="002F377D"/>
    <w:rsid w:val="002F5324"/>
    <w:rsid w:val="002F6550"/>
    <w:rsid w:val="00306B7C"/>
    <w:rsid w:val="00307397"/>
    <w:rsid w:val="00324595"/>
    <w:rsid w:val="0034051F"/>
    <w:rsid w:val="00342D72"/>
    <w:rsid w:val="003A6F30"/>
    <w:rsid w:val="003C0643"/>
    <w:rsid w:val="003C2085"/>
    <w:rsid w:val="003D4292"/>
    <w:rsid w:val="003E59C6"/>
    <w:rsid w:val="003E7498"/>
    <w:rsid w:val="003F266C"/>
    <w:rsid w:val="003F6665"/>
    <w:rsid w:val="00402863"/>
    <w:rsid w:val="004205C1"/>
    <w:rsid w:val="00431065"/>
    <w:rsid w:val="00446FD0"/>
    <w:rsid w:val="00455630"/>
    <w:rsid w:val="004565BD"/>
    <w:rsid w:val="004639A7"/>
    <w:rsid w:val="00476FDB"/>
    <w:rsid w:val="00486B34"/>
    <w:rsid w:val="004B287A"/>
    <w:rsid w:val="004B37E0"/>
    <w:rsid w:val="004B4361"/>
    <w:rsid w:val="004F7B4E"/>
    <w:rsid w:val="00506CC6"/>
    <w:rsid w:val="0051082B"/>
    <w:rsid w:val="005234E4"/>
    <w:rsid w:val="0052671C"/>
    <w:rsid w:val="0053771A"/>
    <w:rsid w:val="0056584E"/>
    <w:rsid w:val="00567742"/>
    <w:rsid w:val="00574C5B"/>
    <w:rsid w:val="00576338"/>
    <w:rsid w:val="00577890"/>
    <w:rsid w:val="0058584A"/>
    <w:rsid w:val="00591FDD"/>
    <w:rsid w:val="005A5C39"/>
    <w:rsid w:val="005B1A07"/>
    <w:rsid w:val="005C56FC"/>
    <w:rsid w:val="005E3B8C"/>
    <w:rsid w:val="005F0D27"/>
    <w:rsid w:val="00602B23"/>
    <w:rsid w:val="0061592B"/>
    <w:rsid w:val="00616EA1"/>
    <w:rsid w:val="00632CD3"/>
    <w:rsid w:val="00651658"/>
    <w:rsid w:val="00654525"/>
    <w:rsid w:val="00662ADA"/>
    <w:rsid w:val="00680E03"/>
    <w:rsid w:val="006833E5"/>
    <w:rsid w:val="00685C89"/>
    <w:rsid w:val="0069176E"/>
    <w:rsid w:val="006B654A"/>
    <w:rsid w:val="006C75EB"/>
    <w:rsid w:val="006C7DDC"/>
    <w:rsid w:val="006D0422"/>
    <w:rsid w:val="006D693F"/>
    <w:rsid w:val="006E153F"/>
    <w:rsid w:val="006E7B87"/>
    <w:rsid w:val="006F12E7"/>
    <w:rsid w:val="006F2A6C"/>
    <w:rsid w:val="00703AA0"/>
    <w:rsid w:val="00704A34"/>
    <w:rsid w:val="00715528"/>
    <w:rsid w:val="0072449E"/>
    <w:rsid w:val="00725113"/>
    <w:rsid w:val="00756062"/>
    <w:rsid w:val="00763969"/>
    <w:rsid w:val="00765972"/>
    <w:rsid w:val="00784A4D"/>
    <w:rsid w:val="007962F7"/>
    <w:rsid w:val="007A10E8"/>
    <w:rsid w:val="007A6C0E"/>
    <w:rsid w:val="007B1F50"/>
    <w:rsid w:val="007C2434"/>
    <w:rsid w:val="00803B88"/>
    <w:rsid w:val="00820AB4"/>
    <w:rsid w:val="00824501"/>
    <w:rsid w:val="00853BB3"/>
    <w:rsid w:val="00862FBD"/>
    <w:rsid w:val="00892556"/>
    <w:rsid w:val="0089698A"/>
    <w:rsid w:val="008A1957"/>
    <w:rsid w:val="008A3682"/>
    <w:rsid w:val="008B2AF8"/>
    <w:rsid w:val="008C1E49"/>
    <w:rsid w:val="008C6F6B"/>
    <w:rsid w:val="008E4C37"/>
    <w:rsid w:val="00904224"/>
    <w:rsid w:val="00905A48"/>
    <w:rsid w:val="009062D0"/>
    <w:rsid w:val="00912082"/>
    <w:rsid w:val="00913075"/>
    <w:rsid w:val="00917B9A"/>
    <w:rsid w:val="00930BE3"/>
    <w:rsid w:val="00934896"/>
    <w:rsid w:val="00940508"/>
    <w:rsid w:val="0094621D"/>
    <w:rsid w:val="00986794"/>
    <w:rsid w:val="00993865"/>
    <w:rsid w:val="009A3DDA"/>
    <w:rsid w:val="009B0082"/>
    <w:rsid w:val="009B6BEB"/>
    <w:rsid w:val="009D2DF1"/>
    <w:rsid w:val="009E5CB0"/>
    <w:rsid w:val="009E6470"/>
    <w:rsid w:val="00A02843"/>
    <w:rsid w:val="00A05864"/>
    <w:rsid w:val="00A2665B"/>
    <w:rsid w:val="00A26BE9"/>
    <w:rsid w:val="00A31E3D"/>
    <w:rsid w:val="00A336BE"/>
    <w:rsid w:val="00A424C5"/>
    <w:rsid w:val="00A45DB9"/>
    <w:rsid w:val="00A56658"/>
    <w:rsid w:val="00A5746A"/>
    <w:rsid w:val="00A5756E"/>
    <w:rsid w:val="00A76C8B"/>
    <w:rsid w:val="00A76F46"/>
    <w:rsid w:val="00A833CA"/>
    <w:rsid w:val="00A94ABD"/>
    <w:rsid w:val="00A94C5C"/>
    <w:rsid w:val="00A95379"/>
    <w:rsid w:val="00AA47FD"/>
    <w:rsid w:val="00AA72FE"/>
    <w:rsid w:val="00AD2292"/>
    <w:rsid w:val="00AD7693"/>
    <w:rsid w:val="00AE354B"/>
    <w:rsid w:val="00B10D8E"/>
    <w:rsid w:val="00B239AD"/>
    <w:rsid w:val="00B33A2D"/>
    <w:rsid w:val="00B44369"/>
    <w:rsid w:val="00B573E3"/>
    <w:rsid w:val="00B739A8"/>
    <w:rsid w:val="00B74A6E"/>
    <w:rsid w:val="00B81621"/>
    <w:rsid w:val="00B9202F"/>
    <w:rsid w:val="00B934E9"/>
    <w:rsid w:val="00BA4C67"/>
    <w:rsid w:val="00BA7CE9"/>
    <w:rsid w:val="00BB54F9"/>
    <w:rsid w:val="00BB6851"/>
    <w:rsid w:val="00BE334B"/>
    <w:rsid w:val="00BF2094"/>
    <w:rsid w:val="00BF4485"/>
    <w:rsid w:val="00BF45D7"/>
    <w:rsid w:val="00BF5369"/>
    <w:rsid w:val="00C3527E"/>
    <w:rsid w:val="00C36034"/>
    <w:rsid w:val="00C44326"/>
    <w:rsid w:val="00C53A30"/>
    <w:rsid w:val="00C604EC"/>
    <w:rsid w:val="00C82C26"/>
    <w:rsid w:val="00C83BC3"/>
    <w:rsid w:val="00C9486E"/>
    <w:rsid w:val="00CA20D6"/>
    <w:rsid w:val="00CA5313"/>
    <w:rsid w:val="00CC2569"/>
    <w:rsid w:val="00CC50EA"/>
    <w:rsid w:val="00CD6035"/>
    <w:rsid w:val="00CE530A"/>
    <w:rsid w:val="00CE6BCF"/>
    <w:rsid w:val="00CF1A09"/>
    <w:rsid w:val="00D37A43"/>
    <w:rsid w:val="00D54C39"/>
    <w:rsid w:val="00D55676"/>
    <w:rsid w:val="00D60D65"/>
    <w:rsid w:val="00D67A47"/>
    <w:rsid w:val="00D710C8"/>
    <w:rsid w:val="00D96FFF"/>
    <w:rsid w:val="00DB4F6B"/>
    <w:rsid w:val="00DD091D"/>
    <w:rsid w:val="00DE7DDA"/>
    <w:rsid w:val="00E23FCB"/>
    <w:rsid w:val="00E26B43"/>
    <w:rsid w:val="00E32706"/>
    <w:rsid w:val="00E36AC2"/>
    <w:rsid w:val="00E605B4"/>
    <w:rsid w:val="00E91BC4"/>
    <w:rsid w:val="00EA4A53"/>
    <w:rsid w:val="00EC68A2"/>
    <w:rsid w:val="00EE45E1"/>
    <w:rsid w:val="00EF704F"/>
    <w:rsid w:val="00F058A6"/>
    <w:rsid w:val="00F06B37"/>
    <w:rsid w:val="00F114A2"/>
    <w:rsid w:val="00F347EB"/>
    <w:rsid w:val="00F47348"/>
    <w:rsid w:val="00F47571"/>
    <w:rsid w:val="00F57775"/>
    <w:rsid w:val="00F57919"/>
    <w:rsid w:val="00F628CA"/>
    <w:rsid w:val="00F66E07"/>
    <w:rsid w:val="00F67ECA"/>
    <w:rsid w:val="00F826EC"/>
    <w:rsid w:val="00F836E5"/>
    <w:rsid w:val="00F83E0F"/>
    <w:rsid w:val="00F92113"/>
    <w:rsid w:val="00F95015"/>
    <w:rsid w:val="00FA09EB"/>
    <w:rsid w:val="00FA137B"/>
    <w:rsid w:val="00FB387A"/>
    <w:rsid w:val="00FB5B61"/>
    <w:rsid w:val="00FB64C3"/>
    <w:rsid w:val="00FD088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B536553-6293-4BCE-B8C8-4CD105C8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4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42D72"/>
    <w:rPr>
      <w:sz w:val="16"/>
      <w:szCs w:val="16"/>
    </w:rPr>
  </w:style>
  <w:style w:type="paragraph" w:styleId="CommentText">
    <w:name w:val="annotation text"/>
    <w:basedOn w:val="Normal"/>
    <w:link w:val="CommentTextChar"/>
    <w:uiPriority w:val="99"/>
    <w:semiHidden/>
    <w:unhideWhenUsed/>
    <w:rsid w:val="00342D72"/>
    <w:rPr>
      <w:sz w:val="20"/>
      <w:szCs w:val="20"/>
    </w:rPr>
  </w:style>
  <w:style w:type="character" w:customStyle="1" w:styleId="CommentTextChar">
    <w:name w:val="Comment Text Char"/>
    <w:basedOn w:val="DefaultParagraphFont"/>
    <w:link w:val="CommentText"/>
    <w:uiPriority w:val="99"/>
    <w:semiHidden/>
    <w:rsid w:val="00342D72"/>
  </w:style>
  <w:style w:type="paragraph" w:styleId="CommentSubject">
    <w:name w:val="annotation subject"/>
    <w:basedOn w:val="CommentText"/>
    <w:next w:val="CommentText"/>
    <w:link w:val="CommentSubjectChar"/>
    <w:uiPriority w:val="99"/>
    <w:semiHidden/>
    <w:unhideWhenUsed/>
    <w:rsid w:val="00342D72"/>
    <w:rPr>
      <w:b/>
      <w:bCs/>
    </w:rPr>
  </w:style>
  <w:style w:type="character" w:customStyle="1" w:styleId="CommentSubjectChar">
    <w:name w:val="Comment Subject Char"/>
    <w:link w:val="CommentSubject"/>
    <w:uiPriority w:val="99"/>
    <w:semiHidden/>
    <w:rsid w:val="00342D72"/>
    <w:rPr>
      <w:b/>
      <w:bCs/>
    </w:rPr>
  </w:style>
  <w:style w:type="paragraph" w:styleId="Revision">
    <w:name w:val="Revision"/>
    <w:hidden/>
    <w:uiPriority w:val="99"/>
    <w:unhideWhenUsed/>
    <w:rsid w:val="00F95015"/>
    <w:rPr>
      <w:sz w:val="24"/>
      <w:szCs w:val="24"/>
    </w:rPr>
  </w:style>
  <w:style w:type="paragraph" w:styleId="Header">
    <w:name w:val="header"/>
    <w:basedOn w:val="Normal"/>
    <w:link w:val="HeaderChar"/>
    <w:uiPriority w:val="99"/>
    <w:unhideWhenUsed/>
    <w:rsid w:val="00A336BE"/>
    <w:pPr>
      <w:tabs>
        <w:tab w:val="center" w:pos="4680"/>
        <w:tab w:val="right" w:pos="9360"/>
      </w:tabs>
    </w:pPr>
  </w:style>
  <w:style w:type="character" w:customStyle="1" w:styleId="HeaderChar">
    <w:name w:val="Header Char"/>
    <w:link w:val="Header"/>
    <w:uiPriority w:val="99"/>
    <w:rsid w:val="00A336BE"/>
    <w:rPr>
      <w:sz w:val="24"/>
      <w:szCs w:val="24"/>
    </w:rPr>
  </w:style>
  <w:style w:type="paragraph" w:styleId="Footer">
    <w:name w:val="footer"/>
    <w:basedOn w:val="Normal"/>
    <w:link w:val="FooterChar"/>
    <w:uiPriority w:val="99"/>
    <w:unhideWhenUsed/>
    <w:rsid w:val="00A336BE"/>
    <w:pPr>
      <w:tabs>
        <w:tab w:val="center" w:pos="4680"/>
        <w:tab w:val="right" w:pos="9360"/>
      </w:tabs>
    </w:pPr>
  </w:style>
  <w:style w:type="character" w:customStyle="1" w:styleId="FooterChar">
    <w:name w:val="Footer Char"/>
    <w:link w:val="Footer"/>
    <w:uiPriority w:val="99"/>
    <w:rsid w:val="00A336BE"/>
    <w:rPr>
      <w:sz w:val="24"/>
      <w:szCs w:val="24"/>
    </w:rPr>
  </w:style>
  <w:style w:type="paragraph" w:styleId="BalloonText">
    <w:name w:val="Balloon Text"/>
    <w:basedOn w:val="Normal"/>
    <w:link w:val="BalloonTextChar"/>
    <w:uiPriority w:val="99"/>
    <w:semiHidden/>
    <w:unhideWhenUsed/>
    <w:rsid w:val="009A3DDA"/>
    <w:rPr>
      <w:rFonts w:ascii="Segoe UI" w:hAnsi="Segoe UI" w:cs="Segoe UI"/>
      <w:sz w:val="18"/>
      <w:szCs w:val="18"/>
    </w:rPr>
  </w:style>
  <w:style w:type="character" w:customStyle="1" w:styleId="BalloonTextChar">
    <w:name w:val="Balloon Text Char"/>
    <w:link w:val="BalloonText"/>
    <w:uiPriority w:val="99"/>
    <w:semiHidden/>
    <w:rsid w:val="009A3DDA"/>
    <w:rPr>
      <w:rFonts w:ascii="Segoe UI" w:hAnsi="Segoe UI" w:cs="Segoe UI"/>
      <w:sz w:val="18"/>
      <w:szCs w:val="18"/>
    </w:rPr>
  </w:style>
  <w:style w:type="paragraph" w:styleId="NormalWeb">
    <w:name w:val="Normal (Web)"/>
    <w:basedOn w:val="Normal"/>
    <w:uiPriority w:val="99"/>
    <w:semiHidden/>
    <w:unhideWhenUsed/>
    <w:rsid w:val="00680E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616">
      <w:bodyDiv w:val="1"/>
      <w:marLeft w:val="0"/>
      <w:marRight w:val="0"/>
      <w:marTop w:val="0"/>
      <w:marBottom w:val="0"/>
      <w:divBdr>
        <w:top w:val="none" w:sz="0" w:space="0" w:color="auto"/>
        <w:left w:val="none" w:sz="0" w:space="0" w:color="auto"/>
        <w:bottom w:val="none" w:sz="0" w:space="0" w:color="auto"/>
        <w:right w:val="none" w:sz="0" w:space="0" w:color="auto"/>
      </w:divBdr>
    </w:div>
    <w:div w:id="142556766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7270B-BF6A-4A06-B5B4-956EFDC0A692}">
  <ds:schemaRefs>
    <ds:schemaRef ds:uri="http://schemas.openxmlformats.org/officeDocument/2006/bibliography"/>
  </ds:schemaRefs>
</ds:datastoreItem>
</file>

<file path=customXml/itemProps2.xml><?xml version="1.0" encoding="utf-8"?>
<ds:datastoreItem xmlns:ds="http://schemas.openxmlformats.org/officeDocument/2006/customXml" ds:itemID="{F871EDAD-9AFC-4527-A42C-0114755B8F12}"/>
</file>

<file path=customXml/itemProps3.xml><?xml version="1.0" encoding="utf-8"?>
<ds:datastoreItem xmlns:ds="http://schemas.openxmlformats.org/officeDocument/2006/customXml" ds:itemID="{739A7084-EAFE-4B0E-95C4-42BEED5D31DA}"/>
</file>

<file path=customXml/itemProps4.xml><?xml version="1.0" encoding="utf-8"?>
<ds:datastoreItem xmlns:ds="http://schemas.openxmlformats.org/officeDocument/2006/customXml" ds:itemID="{E5BF68C1-F82B-4AEE-B83D-8ED2E69CD1A2}"/>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Vietnam State Audit</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Nguyễn Thanh Hà</cp:lastModifiedBy>
  <cp:revision>2</cp:revision>
  <cp:lastPrinted>2025-10-16T03:25:00Z</cp:lastPrinted>
  <dcterms:created xsi:type="dcterms:W3CDTF">2025-10-20T03:11:00Z</dcterms:created>
  <dcterms:modified xsi:type="dcterms:W3CDTF">2025-10-20T03:11:00Z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5e347451-e938-4cfe-bd93-ffdc9b3df1da</vt:lpwstr>
  </property>
</Properties>
</file>